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7A8" w:rsidRPr="00D03FB1" w:rsidRDefault="00F512B4" w:rsidP="004E47A8">
      <w:pPr>
        <w:pStyle w:val="Heading2"/>
        <w:rPr>
          <w:lang w:val="en-GB"/>
        </w:rPr>
      </w:pPr>
      <w:r w:rsidRPr="00D03FB1">
        <w:rPr>
          <w:noProof/>
          <w:lang w:val="en-GB" w:eastAsia="en-GB"/>
        </w:rPr>
        <w:drawing>
          <wp:anchor distT="0" distB="0" distL="114300" distR="114300" simplePos="0" relativeHeight="251657728" behindDoc="0" locked="0" layoutInCell="1" allowOverlap="1">
            <wp:simplePos x="0" y="0"/>
            <wp:positionH relativeFrom="page">
              <wp:posOffset>2844800</wp:posOffset>
            </wp:positionH>
            <wp:positionV relativeFrom="page">
              <wp:posOffset>576580</wp:posOffset>
            </wp:positionV>
            <wp:extent cx="1979930" cy="744855"/>
            <wp:effectExtent l="0" t="0" r="1270" b="0"/>
            <wp:wrapSquare wrapText="left"/>
            <wp:docPr id="2" name="Picture 1" descr="Generic_Blac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ic_Black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79930" cy="744855"/>
                    </a:xfrm>
                    <a:prstGeom prst="rect">
                      <a:avLst/>
                    </a:prstGeom>
                    <a:noFill/>
                  </pic:spPr>
                </pic:pic>
              </a:graphicData>
            </a:graphic>
          </wp:anchor>
        </w:drawing>
      </w:r>
    </w:p>
    <w:p w:rsidR="004E47A8" w:rsidRPr="00D03FB1" w:rsidRDefault="004E47A8" w:rsidP="004E47A8">
      <w:pPr>
        <w:jc w:val="center"/>
        <w:rPr>
          <w:b/>
          <w:sz w:val="32"/>
          <w:szCs w:val="32"/>
          <w:lang w:val="en-GB"/>
        </w:rPr>
      </w:pPr>
      <w:bookmarkStart w:id="0" w:name="_GoBack"/>
      <w:bookmarkEnd w:id="0"/>
      <w:r w:rsidRPr="00D03FB1">
        <w:rPr>
          <w:b/>
          <w:sz w:val="32"/>
          <w:szCs w:val="32"/>
          <w:lang w:val="en-GB"/>
        </w:rPr>
        <w:t>Final Case Study Report Template</w:t>
      </w:r>
    </w:p>
    <w:p w:rsidR="004F3DE7" w:rsidRPr="00D03FB1" w:rsidRDefault="00A909CE" w:rsidP="004F3DE7">
      <w:pPr>
        <w:pStyle w:val="Heading2"/>
        <w:rPr>
          <w:b w:val="0"/>
          <w:sz w:val="26"/>
          <w:szCs w:val="26"/>
          <w:lang w:val="en-GB"/>
        </w:rPr>
      </w:pPr>
      <w:r w:rsidRPr="00D03FB1">
        <w:rPr>
          <w:sz w:val="26"/>
          <w:szCs w:val="26"/>
          <w:lang w:val="en-GB"/>
        </w:rPr>
        <w:t>IMPORTANT:</w:t>
      </w:r>
      <w:r w:rsidRPr="00D03FB1">
        <w:rPr>
          <w:b w:val="0"/>
          <w:sz w:val="26"/>
          <w:szCs w:val="26"/>
          <w:lang w:val="en-GB"/>
        </w:rPr>
        <w:t xml:space="preserve"> The SW final report guidance document must be consulted before completing this report template. </w:t>
      </w:r>
      <w:r w:rsidR="004F3DE7" w:rsidRPr="00D03FB1">
        <w:rPr>
          <w:b w:val="0"/>
          <w:sz w:val="26"/>
          <w:szCs w:val="26"/>
          <w:lang w:val="en-GB"/>
        </w:rPr>
        <w:t xml:space="preserve">Please complete all sections.        </w:t>
      </w:r>
    </w:p>
    <w:p w:rsidR="00A909CE" w:rsidRPr="00D03FB1" w:rsidRDefault="00A909CE" w:rsidP="008B3BD0">
      <w:pPr>
        <w:pStyle w:val="Heading2"/>
        <w:ind w:left="1638" w:hanging="1638"/>
        <w:rPr>
          <w:b w:val="0"/>
          <w:sz w:val="26"/>
          <w:szCs w:val="26"/>
          <w:lang w:val="en-GB"/>
        </w:rPr>
      </w:pPr>
      <w:r w:rsidRPr="00D03FB1">
        <w:rPr>
          <w:sz w:val="26"/>
          <w:szCs w:val="26"/>
          <w:lang w:val="en-GB"/>
        </w:rPr>
        <w:t>Project Title:</w:t>
      </w:r>
      <w:r w:rsidRPr="00D03FB1">
        <w:rPr>
          <w:b w:val="0"/>
          <w:sz w:val="26"/>
          <w:szCs w:val="26"/>
          <w:lang w:val="en-GB"/>
        </w:rPr>
        <w:t xml:space="preserve"> </w:t>
      </w:r>
      <w:r w:rsidR="003B2367" w:rsidRPr="00D03FB1">
        <w:rPr>
          <w:b w:val="0"/>
          <w:sz w:val="26"/>
          <w:szCs w:val="26"/>
          <w:lang w:val="en-GB"/>
        </w:rPr>
        <w:t>Learning chemistry through placements – building on good practice and identification of new opportunities</w:t>
      </w:r>
    </w:p>
    <w:p w:rsidR="00A909CE" w:rsidRPr="00D03FB1" w:rsidRDefault="00A909CE" w:rsidP="004E47A8">
      <w:pPr>
        <w:pStyle w:val="Heading2"/>
        <w:rPr>
          <w:b w:val="0"/>
          <w:sz w:val="26"/>
          <w:szCs w:val="26"/>
          <w:lang w:val="en-GB"/>
        </w:rPr>
      </w:pPr>
      <w:r w:rsidRPr="00D03FB1">
        <w:rPr>
          <w:sz w:val="26"/>
          <w:szCs w:val="26"/>
          <w:lang w:val="en-GB"/>
        </w:rPr>
        <w:t>Project Leader:</w:t>
      </w:r>
      <w:r w:rsidR="003B2367" w:rsidRPr="00D03FB1">
        <w:rPr>
          <w:b w:val="0"/>
          <w:sz w:val="26"/>
          <w:szCs w:val="26"/>
          <w:lang w:val="en-GB"/>
        </w:rPr>
        <w:t xml:space="preserve"> Professor Simon T Belt</w:t>
      </w:r>
    </w:p>
    <w:p w:rsidR="009A16B7" w:rsidRPr="00D03FB1" w:rsidRDefault="009A16B7" w:rsidP="004E47A8">
      <w:pPr>
        <w:rPr>
          <w:lang w:val="en-GB"/>
        </w:rPr>
      </w:pPr>
    </w:p>
    <w:p w:rsidR="00A909CE" w:rsidRPr="00D03FB1" w:rsidRDefault="00A909CE" w:rsidP="004E47A8">
      <w:pPr>
        <w:rPr>
          <w:sz w:val="26"/>
          <w:szCs w:val="26"/>
          <w:lang w:val="en-GB"/>
        </w:rPr>
      </w:pPr>
      <w:r w:rsidRPr="00D03FB1">
        <w:rPr>
          <w:b/>
          <w:sz w:val="26"/>
          <w:szCs w:val="26"/>
          <w:lang w:val="en-GB"/>
        </w:rPr>
        <w:t>Department/School:</w:t>
      </w:r>
      <w:r w:rsidRPr="00D03FB1">
        <w:rPr>
          <w:sz w:val="26"/>
          <w:szCs w:val="26"/>
          <w:lang w:val="en-GB"/>
        </w:rPr>
        <w:t xml:space="preserve"> </w:t>
      </w:r>
      <w:r w:rsidR="003B2367" w:rsidRPr="00D03FB1">
        <w:rPr>
          <w:sz w:val="26"/>
          <w:szCs w:val="26"/>
          <w:lang w:val="en-GB"/>
        </w:rPr>
        <w:t xml:space="preserve">School of Geography, Earth </w:t>
      </w:r>
      <w:r w:rsidR="0080586A" w:rsidRPr="00D03FB1">
        <w:rPr>
          <w:sz w:val="26"/>
          <w:szCs w:val="26"/>
          <w:lang w:val="en-GB"/>
        </w:rPr>
        <w:t>&amp;</w:t>
      </w:r>
      <w:r w:rsidR="003B2367" w:rsidRPr="00D03FB1">
        <w:rPr>
          <w:sz w:val="26"/>
          <w:szCs w:val="26"/>
          <w:lang w:val="en-GB"/>
        </w:rPr>
        <w:t xml:space="preserve"> Environmental Sciences</w:t>
      </w:r>
    </w:p>
    <w:p w:rsidR="00A909CE" w:rsidRPr="00D03FB1" w:rsidRDefault="00A909CE" w:rsidP="004E47A8">
      <w:pPr>
        <w:pStyle w:val="Heading2"/>
        <w:rPr>
          <w:b w:val="0"/>
          <w:sz w:val="26"/>
          <w:szCs w:val="26"/>
          <w:lang w:val="en-GB"/>
        </w:rPr>
      </w:pPr>
      <w:r w:rsidRPr="00D03FB1">
        <w:rPr>
          <w:sz w:val="26"/>
          <w:szCs w:val="26"/>
          <w:lang w:val="en-GB"/>
        </w:rPr>
        <w:t>Institution:</w:t>
      </w:r>
      <w:r w:rsidRPr="00D03FB1">
        <w:rPr>
          <w:b w:val="0"/>
          <w:sz w:val="26"/>
          <w:szCs w:val="26"/>
          <w:lang w:val="en-GB"/>
        </w:rPr>
        <w:t xml:space="preserve"> </w:t>
      </w:r>
      <w:r w:rsidR="003B2367" w:rsidRPr="00D03FB1">
        <w:rPr>
          <w:b w:val="0"/>
          <w:sz w:val="26"/>
          <w:szCs w:val="26"/>
          <w:lang w:val="en-GB"/>
        </w:rPr>
        <w:t>Plymouth University</w:t>
      </w:r>
    </w:p>
    <w:p w:rsidR="00A909CE" w:rsidRPr="00D03FB1" w:rsidRDefault="00A909CE" w:rsidP="00267FC1">
      <w:pPr>
        <w:rPr>
          <w:sz w:val="26"/>
          <w:szCs w:val="26"/>
          <w:lang w:val="en-GB"/>
        </w:rPr>
      </w:pPr>
    </w:p>
    <w:p w:rsidR="003B2367" w:rsidRPr="00D03FB1" w:rsidRDefault="00A909CE" w:rsidP="00267FC1">
      <w:pPr>
        <w:rPr>
          <w:rFonts w:cs="Times New Roman"/>
          <w:bCs/>
          <w:sz w:val="26"/>
          <w:szCs w:val="26"/>
          <w:lang w:val="en-GB"/>
        </w:rPr>
      </w:pPr>
      <w:r w:rsidRPr="00D03FB1">
        <w:rPr>
          <w:b/>
          <w:bCs/>
          <w:sz w:val="26"/>
          <w:szCs w:val="26"/>
          <w:lang w:val="en-GB"/>
        </w:rPr>
        <w:t>O</w:t>
      </w:r>
      <w:r w:rsidR="004E47A8" w:rsidRPr="00D03FB1">
        <w:rPr>
          <w:b/>
          <w:bCs/>
          <w:sz w:val="26"/>
          <w:szCs w:val="26"/>
          <w:lang w:val="en-GB"/>
        </w:rPr>
        <w:t xml:space="preserve">ther institutions/organisations </w:t>
      </w:r>
      <w:r w:rsidRPr="00D03FB1">
        <w:rPr>
          <w:b/>
          <w:bCs/>
          <w:sz w:val="26"/>
          <w:szCs w:val="26"/>
          <w:lang w:val="en-GB"/>
        </w:rPr>
        <w:t>involved in the project:</w:t>
      </w:r>
      <w:r w:rsidR="003B2367" w:rsidRPr="00D03FB1">
        <w:rPr>
          <w:rFonts w:cs="Times New Roman"/>
          <w:b/>
          <w:bCs/>
          <w:sz w:val="26"/>
          <w:szCs w:val="26"/>
          <w:lang w:val="en-GB"/>
        </w:rPr>
        <w:t xml:space="preserve"> </w:t>
      </w:r>
      <w:r w:rsidR="00E52671" w:rsidRPr="00D03FB1">
        <w:rPr>
          <w:rFonts w:cs="Times New Roman"/>
          <w:bCs/>
          <w:sz w:val="26"/>
          <w:szCs w:val="26"/>
          <w:lang w:val="en-GB"/>
        </w:rPr>
        <w:t>None</w:t>
      </w:r>
    </w:p>
    <w:p w:rsidR="00A909CE" w:rsidRPr="00D03FB1" w:rsidRDefault="00A909CE" w:rsidP="007C5DD3">
      <w:pPr>
        <w:pStyle w:val="Heading2"/>
        <w:spacing w:after="200"/>
        <w:rPr>
          <w:sz w:val="26"/>
          <w:szCs w:val="26"/>
          <w:lang w:val="en-GB"/>
        </w:rPr>
      </w:pPr>
      <w:r w:rsidRPr="00D03FB1">
        <w:rPr>
          <w:sz w:val="26"/>
          <w:szCs w:val="26"/>
          <w:lang w:val="en-GB"/>
        </w:rPr>
        <w:t>Abstract: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FB1" w:rsidTr="005F1741">
        <w:tc>
          <w:tcPr>
            <w:tcW w:w="9242" w:type="dxa"/>
            <w:shd w:val="clear" w:color="auto" w:fill="auto"/>
          </w:tcPr>
          <w:p w:rsidR="00B63F52" w:rsidRPr="00D03FB1" w:rsidRDefault="00B63F52" w:rsidP="00B63F52">
            <w:pPr>
              <w:spacing w:before="120" w:after="120"/>
              <w:rPr>
                <w:sz w:val="22"/>
                <w:szCs w:val="22"/>
                <w:lang w:val="en-GB"/>
              </w:rPr>
            </w:pPr>
            <w:r w:rsidRPr="00D03FB1">
              <w:rPr>
                <w:sz w:val="22"/>
                <w:szCs w:val="22"/>
                <w:lang w:val="en-GB"/>
              </w:rPr>
              <w:t>This study report discusses the results of a SW STEM funded project</w:t>
            </w:r>
            <w:r w:rsidR="00E10A80" w:rsidRPr="00D03FB1">
              <w:rPr>
                <w:sz w:val="22"/>
                <w:szCs w:val="22"/>
                <w:lang w:val="en-GB"/>
              </w:rPr>
              <w:t>,</w:t>
            </w:r>
            <w:r w:rsidRPr="00D03FB1">
              <w:rPr>
                <w:sz w:val="22"/>
                <w:szCs w:val="22"/>
                <w:lang w:val="en-GB"/>
              </w:rPr>
              <w:t xml:space="preserve"> which has focussed on identifying new work-based learning opportunities for chemistry students. Firstly, we have investigated whether employers, who traditionally host sandwich or long-term placements, are able to offer short-term (e.g. summer) placements as an alternative work-based learning experience. Secondly, we have determined to what extent non-traditional employers of chemistry graduates are able to offer relevant and appropriate placement opportunities for chemistry students. </w:t>
            </w:r>
          </w:p>
          <w:p w:rsidR="00B63F52" w:rsidRPr="00D03FB1" w:rsidRDefault="00B63F52" w:rsidP="00B63F52">
            <w:pPr>
              <w:spacing w:before="120" w:after="120"/>
              <w:rPr>
                <w:sz w:val="22"/>
                <w:szCs w:val="22"/>
                <w:lang w:val="en-GB"/>
              </w:rPr>
            </w:pPr>
            <w:r w:rsidRPr="00D03FB1">
              <w:rPr>
                <w:sz w:val="22"/>
                <w:szCs w:val="22"/>
                <w:lang w:val="en-GB"/>
              </w:rPr>
              <w:t xml:space="preserve">Of the 182 companies contacted, 29 (16%) provided feedback on their perceptions, understanding, expectations and limitations of short-term placements. The feedback revealed that the overall perception of short-term placements is positive (17 out of 29; 59%) and that all but 2 (7%) companies had previous experience of hosting students, in a variety of work-based learning opportunities. 18 (62%) </w:t>
            </w:r>
            <w:r w:rsidR="00E10A80" w:rsidRPr="00D03FB1">
              <w:rPr>
                <w:sz w:val="22"/>
                <w:szCs w:val="22"/>
                <w:lang w:val="en-GB"/>
              </w:rPr>
              <w:t xml:space="preserve">companies </w:t>
            </w:r>
            <w:r w:rsidRPr="00D03FB1">
              <w:rPr>
                <w:sz w:val="22"/>
                <w:szCs w:val="22"/>
                <w:lang w:val="en-GB"/>
              </w:rPr>
              <w:t>considered the summer period (3 months) to be sufficient time for both employers and students to benefit from the experience</w:t>
            </w:r>
            <w:r w:rsidR="00A845B6" w:rsidRPr="00D03FB1">
              <w:rPr>
                <w:sz w:val="22"/>
                <w:szCs w:val="22"/>
                <w:lang w:val="en-GB"/>
              </w:rPr>
              <w:t>. These benefits were perceived as providing recruitment opportunities</w:t>
            </w:r>
            <w:r w:rsidR="003A451C" w:rsidRPr="00D03FB1">
              <w:rPr>
                <w:sz w:val="22"/>
                <w:szCs w:val="22"/>
                <w:lang w:val="en-GB"/>
              </w:rPr>
              <w:t xml:space="preserve"> (10; 34%) or </w:t>
            </w:r>
            <w:r w:rsidRPr="00D03FB1">
              <w:rPr>
                <w:sz w:val="22"/>
                <w:szCs w:val="22"/>
                <w:lang w:val="en-GB"/>
              </w:rPr>
              <w:t xml:space="preserve">extra </w:t>
            </w:r>
            <w:r w:rsidR="00A845B6" w:rsidRPr="00D03FB1">
              <w:rPr>
                <w:sz w:val="22"/>
                <w:szCs w:val="22"/>
                <w:lang w:val="en-GB"/>
              </w:rPr>
              <w:t>resource</w:t>
            </w:r>
            <w:r w:rsidRPr="00D03FB1">
              <w:rPr>
                <w:sz w:val="22"/>
                <w:szCs w:val="22"/>
                <w:lang w:val="en-GB"/>
              </w:rPr>
              <w:t xml:space="preserve"> (10; 34%)</w:t>
            </w:r>
            <w:r w:rsidR="00A845B6" w:rsidRPr="00D03FB1">
              <w:rPr>
                <w:sz w:val="22"/>
                <w:szCs w:val="22"/>
                <w:lang w:val="en-GB"/>
              </w:rPr>
              <w:t xml:space="preserve"> for employers</w:t>
            </w:r>
            <w:r w:rsidRPr="00D03FB1">
              <w:rPr>
                <w:sz w:val="22"/>
                <w:szCs w:val="22"/>
                <w:lang w:val="en-GB"/>
              </w:rPr>
              <w:t xml:space="preserve">; </w:t>
            </w:r>
            <w:r w:rsidR="00D62A0C" w:rsidRPr="00D03FB1">
              <w:rPr>
                <w:sz w:val="22"/>
                <w:szCs w:val="22"/>
                <w:lang w:val="en-GB"/>
              </w:rPr>
              <w:t xml:space="preserve">while </w:t>
            </w:r>
            <w:r w:rsidR="00A845B6" w:rsidRPr="00D03FB1">
              <w:rPr>
                <w:sz w:val="22"/>
                <w:szCs w:val="22"/>
                <w:lang w:val="en-GB"/>
              </w:rPr>
              <w:t>offering</w:t>
            </w:r>
            <w:r w:rsidRPr="00D03FB1">
              <w:rPr>
                <w:sz w:val="22"/>
                <w:szCs w:val="22"/>
                <w:lang w:val="en-GB"/>
              </w:rPr>
              <w:t xml:space="preserve"> a real-life and/or science-related work experience for students</w:t>
            </w:r>
            <w:r w:rsidR="00A845B6" w:rsidRPr="00D03FB1">
              <w:rPr>
                <w:sz w:val="22"/>
                <w:szCs w:val="22"/>
                <w:lang w:val="en-GB"/>
              </w:rPr>
              <w:t xml:space="preserve"> </w:t>
            </w:r>
            <w:r w:rsidRPr="00D03FB1">
              <w:rPr>
                <w:sz w:val="22"/>
                <w:szCs w:val="22"/>
                <w:lang w:val="en-GB"/>
              </w:rPr>
              <w:t>(12; 41% and 8;</w:t>
            </w:r>
            <w:r w:rsidR="000C6CFC" w:rsidRPr="00D03FB1">
              <w:rPr>
                <w:sz w:val="22"/>
                <w:szCs w:val="22"/>
                <w:lang w:val="en-GB"/>
              </w:rPr>
              <w:t xml:space="preserve"> </w:t>
            </w:r>
            <w:r w:rsidRPr="00D03FB1">
              <w:rPr>
                <w:sz w:val="22"/>
                <w:szCs w:val="22"/>
                <w:lang w:val="en-GB"/>
              </w:rPr>
              <w:t xml:space="preserve">28%, respectively). </w:t>
            </w:r>
            <w:r w:rsidR="00E10A80" w:rsidRPr="00D03FB1">
              <w:rPr>
                <w:sz w:val="22"/>
                <w:szCs w:val="22"/>
                <w:lang w:val="en-GB"/>
              </w:rPr>
              <w:t xml:space="preserve">In general, our findings are consistent with those obtained previously from research into </w:t>
            </w:r>
            <w:r w:rsidRPr="00D03FB1">
              <w:rPr>
                <w:sz w:val="22"/>
                <w:szCs w:val="22"/>
                <w:lang w:val="en-GB"/>
              </w:rPr>
              <w:t>longer-term placements (</w:t>
            </w:r>
            <w:proofErr w:type="spellStart"/>
            <w:r w:rsidRPr="00D03FB1">
              <w:rPr>
                <w:sz w:val="22"/>
                <w:szCs w:val="22"/>
                <w:lang w:val="en-GB"/>
              </w:rPr>
              <w:t>Lemanski</w:t>
            </w:r>
            <w:proofErr w:type="spellEnd"/>
            <w:r w:rsidRPr="00D03FB1">
              <w:rPr>
                <w:sz w:val="22"/>
                <w:szCs w:val="22"/>
                <w:lang w:val="en-GB"/>
              </w:rPr>
              <w:t xml:space="preserve"> 2011; Little 2006). 15 (52%) companies stated that they </w:t>
            </w:r>
            <w:r w:rsidR="00E10A80" w:rsidRPr="00D03FB1">
              <w:rPr>
                <w:sz w:val="22"/>
                <w:szCs w:val="22"/>
                <w:lang w:val="en-GB"/>
              </w:rPr>
              <w:t xml:space="preserve">could </w:t>
            </w:r>
            <w:r w:rsidRPr="00D03FB1">
              <w:rPr>
                <w:sz w:val="22"/>
                <w:szCs w:val="22"/>
                <w:lang w:val="en-GB"/>
              </w:rPr>
              <w:t>only offer unpaid placements</w:t>
            </w:r>
            <w:r w:rsidR="00D62A0C" w:rsidRPr="00D03FB1">
              <w:rPr>
                <w:sz w:val="22"/>
                <w:szCs w:val="22"/>
                <w:lang w:val="en-GB"/>
              </w:rPr>
              <w:t>, while</w:t>
            </w:r>
            <w:r w:rsidRPr="00D03FB1">
              <w:rPr>
                <w:sz w:val="22"/>
                <w:szCs w:val="22"/>
                <w:lang w:val="en-GB"/>
              </w:rPr>
              <w:t xml:space="preserve"> other </w:t>
            </w:r>
            <w:r w:rsidR="00D62A0C" w:rsidRPr="00D03FB1">
              <w:rPr>
                <w:sz w:val="22"/>
                <w:szCs w:val="22"/>
                <w:lang w:val="en-GB"/>
              </w:rPr>
              <w:t>limitations</w:t>
            </w:r>
            <w:r w:rsidRPr="00D03FB1">
              <w:rPr>
                <w:sz w:val="22"/>
                <w:szCs w:val="22"/>
                <w:lang w:val="en-GB"/>
              </w:rPr>
              <w:t xml:space="preserve"> included external </w:t>
            </w:r>
            <w:r w:rsidR="000F2393" w:rsidRPr="00D03FB1">
              <w:rPr>
                <w:sz w:val="22"/>
                <w:szCs w:val="22"/>
                <w:lang w:val="en-GB"/>
              </w:rPr>
              <w:t>influences</w:t>
            </w:r>
            <w:r w:rsidRPr="00D03FB1">
              <w:rPr>
                <w:sz w:val="22"/>
                <w:szCs w:val="22"/>
                <w:lang w:val="en-GB"/>
              </w:rPr>
              <w:t xml:space="preserve"> (7; 24%), subject (5; 17%) or workload (5; 17%); although the lack of suitable projects was also a cause for concern. </w:t>
            </w:r>
          </w:p>
          <w:p w:rsidR="00B63F52" w:rsidRPr="00D03FB1" w:rsidRDefault="00B63F52" w:rsidP="00B63F52">
            <w:pPr>
              <w:spacing w:before="120" w:after="120"/>
              <w:rPr>
                <w:sz w:val="22"/>
                <w:szCs w:val="22"/>
                <w:lang w:val="en-GB"/>
              </w:rPr>
            </w:pPr>
            <w:r w:rsidRPr="00D03FB1">
              <w:rPr>
                <w:sz w:val="22"/>
                <w:szCs w:val="22"/>
                <w:lang w:val="en-GB"/>
              </w:rPr>
              <w:t>Overall, 32 companies indicated that they were interested in hosting short-term placements, of which 23 (72%) were traditional chemistry graduate employers and 9 (28%) were non</w:t>
            </w:r>
            <w:r w:rsidRPr="00D03FB1">
              <w:rPr>
                <w:sz w:val="22"/>
                <w:szCs w:val="22"/>
                <w:lang w:val="en-GB"/>
              </w:rPr>
              <w:noBreakHyphen/>
              <w:t xml:space="preserve">traditional employers, from the engineering and other (manufacturing, finance, retail, IT, </w:t>
            </w:r>
            <w:proofErr w:type="spellStart"/>
            <w:r w:rsidRPr="00D03FB1">
              <w:rPr>
                <w:sz w:val="22"/>
                <w:szCs w:val="22"/>
                <w:lang w:val="en-GB"/>
              </w:rPr>
              <w:t>etc</w:t>
            </w:r>
            <w:proofErr w:type="spellEnd"/>
            <w:r w:rsidRPr="00D03FB1">
              <w:rPr>
                <w:sz w:val="22"/>
                <w:szCs w:val="22"/>
                <w:lang w:val="en-GB"/>
              </w:rPr>
              <w:t xml:space="preserve">) industries; indicating that placement opportunities for chemistry students in non-traditional chemistry employers exist. </w:t>
            </w:r>
          </w:p>
          <w:p w:rsidR="00DD3896" w:rsidRPr="00D03FB1" w:rsidRDefault="00B63F52" w:rsidP="00B63F52">
            <w:pPr>
              <w:rPr>
                <w:sz w:val="22"/>
                <w:szCs w:val="22"/>
                <w:lang w:val="en-GB"/>
              </w:rPr>
            </w:pPr>
            <w:r w:rsidRPr="00D03FB1">
              <w:rPr>
                <w:sz w:val="22"/>
                <w:szCs w:val="22"/>
                <w:lang w:val="en-GB"/>
              </w:rPr>
              <w:lastRenderedPageBreak/>
              <w:t>These findings have been collated and analysed to develop an employer-centred approach to help companies overcome perceived and potential barriers to offering short-term placements and to inform good practice and develop successful placement opportunities, going forward.</w:t>
            </w:r>
          </w:p>
        </w:tc>
      </w:tr>
    </w:tbl>
    <w:p w:rsidR="00A909CE" w:rsidRPr="00D03FB1" w:rsidRDefault="00A909CE" w:rsidP="007C5DD3">
      <w:pPr>
        <w:pStyle w:val="Heading2"/>
        <w:spacing w:after="200"/>
        <w:rPr>
          <w:sz w:val="26"/>
          <w:szCs w:val="26"/>
          <w:lang w:val="en-GB"/>
        </w:rPr>
      </w:pPr>
      <w:r w:rsidRPr="00D03FB1">
        <w:rPr>
          <w:sz w:val="26"/>
          <w:szCs w:val="26"/>
          <w:lang w:val="en-GB"/>
        </w:rPr>
        <w:lastRenderedPageBreak/>
        <w:t>List of Outputs: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FB1" w:rsidTr="005F1741">
        <w:tc>
          <w:tcPr>
            <w:tcW w:w="9242" w:type="dxa"/>
            <w:shd w:val="clear" w:color="auto" w:fill="auto"/>
          </w:tcPr>
          <w:p w:rsidR="007A3210" w:rsidRPr="00D03FB1" w:rsidRDefault="007A3210" w:rsidP="00FF7464">
            <w:pPr>
              <w:numPr>
                <w:ilvl w:val="0"/>
                <w:numId w:val="33"/>
              </w:numPr>
              <w:spacing w:before="120" w:after="120"/>
              <w:ind w:left="714" w:hanging="357"/>
              <w:rPr>
                <w:sz w:val="22"/>
                <w:szCs w:val="22"/>
                <w:lang w:val="en-GB"/>
              </w:rPr>
            </w:pPr>
            <w:r w:rsidRPr="00D03FB1">
              <w:rPr>
                <w:sz w:val="22"/>
                <w:szCs w:val="22"/>
                <w:lang w:val="en-GB"/>
              </w:rPr>
              <w:t>A</w:t>
            </w:r>
            <w:r w:rsidR="00B4763A">
              <w:rPr>
                <w:sz w:val="22"/>
                <w:szCs w:val="22"/>
                <w:lang w:val="en-GB"/>
              </w:rPr>
              <w:t xml:space="preserve">s </w:t>
            </w:r>
            <w:r w:rsidR="00AC49E0">
              <w:rPr>
                <w:sz w:val="22"/>
                <w:szCs w:val="22"/>
                <w:lang w:val="en-GB"/>
              </w:rPr>
              <w:t>stated in the original proposal, the first output is a</w:t>
            </w:r>
            <w:r w:rsidRPr="00D03FB1">
              <w:rPr>
                <w:sz w:val="22"/>
                <w:szCs w:val="22"/>
                <w:lang w:val="en-GB"/>
              </w:rPr>
              <w:t xml:space="preserve"> </w:t>
            </w:r>
            <w:r w:rsidR="005E5A70">
              <w:rPr>
                <w:sz w:val="22"/>
                <w:szCs w:val="22"/>
                <w:lang w:val="en-GB"/>
              </w:rPr>
              <w:t xml:space="preserve">detailed </w:t>
            </w:r>
            <w:r w:rsidRPr="00D03FB1">
              <w:rPr>
                <w:sz w:val="22"/>
                <w:szCs w:val="22"/>
                <w:lang w:val="en-GB"/>
              </w:rPr>
              <w:t>report</w:t>
            </w:r>
            <w:r w:rsidR="00DA5177">
              <w:rPr>
                <w:sz w:val="22"/>
                <w:szCs w:val="22"/>
                <w:lang w:val="en-GB"/>
              </w:rPr>
              <w:t>,</w:t>
            </w:r>
            <w:r w:rsidR="005E5A70">
              <w:rPr>
                <w:sz w:val="22"/>
                <w:szCs w:val="22"/>
                <w:lang w:val="en-GB"/>
              </w:rPr>
              <w:t xml:space="preserve"> </w:t>
            </w:r>
            <w:r w:rsidR="00AC49E0">
              <w:rPr>
                <w:sz w:val="22"/>
                <w:szCs w:val="22"/>
                <w:lang w:val="en-GB"/>
              </w:rPr>
              <w:t>describing</w:t>
            </w:r>
            <w:r w:rsidR="005E5A70">
              <w:rPr>
                <w:sz w:val="22"/>
                <w:szCs w:val="22"/>
                <w:lang w:val="en-GB"/>
              </w:rPr>
              <w:t xml:space="preserve"> </w:t>
            </w:r>
            <w:r w:rsidR="00AC49E0">
              <w:rPr>
                <w:sz w:val="22"/>
                <w:szCs w:val="22"/>
                <w:lang w:val="en-GB"/>
              </w:rPr>
              <w:t xml:space="preserve">all aspects of the project. Specifically, the report describes the background and rationale to the project, the methods adopted in gathering information and an analysis of results obtained.  Interviews with potential hosts of short-term </w:t>
            </w:r>
            <w:r w:rsidR="00D51B0F">
              <w:rPr>
                <w:sz w:val="22"/>
                <w:szCs w:val="22"/>
                <w:lang w:val="en-GB"/>
              </w:rPr>
              <w:t>chemistry placements were carried out with representatives from 29 companies and the feedback was analysed for both qualitative (descriptive) and quantitative information</w:t>
            </w:r>
            <w:r w:rsidR="00AC49E0">
              <w:rPr>
                <w:sz w:val="22"/>
                <w:szCs w:val="22"/>
                <w:lang w:val="en-GB"/>
              </w:rPr>
              <w:t xml:space="preserve">. </w:t>
            </w:r>
            <w:r w:rsidR="00D51B0F">
              <w:rPr>
                <w:sz w:val="22"/>
                <w:szCs w:val="22"/>
                <w:lang w:val="en-GB"/>
              </w:rPr>
              <w:t>In particular, the feedback was used to obtain firm evidence for whether chemistry employers were able to offer short-term placement opportunities for chemistry undergraduates and if non-traditional hosts of chemists would also be able to provide short-term placements.</w:t>
            </w:r>
          </w:p>
          <w:p w:rsidR="00FD3A0C" w:rsidRPr="00D03FB1" w:rsidRDefault="00DA5177" w:rsidP="00B25E03">
            <w:pPr>
              <w:numPr>
                <w:ilvl w:val="0"/>
                <w:numId w:val="33"/>
              </w:numPr>
              <w:autoSpaceDE w:val="0"/>
              <w:autoSpaceDN w:val="0"/>
              <w:adjustRightInd w:val="0"/>
              <w:spacing w:before="120" w:after="120"/>
              <w:ind w:left="714" w:hanging="357"/>
              <w:rPr>
                <w:sz w:val="22"/>
                <w:szCs w:val="22"/>
                <w:lang w:val="en-GB"/>
              </w:rPr>
            </w:pPr>
            <w:r>
              <w:rPr>
                <w:sz w:val="22"/>
                <w:szCs w:val="22"/>
                <w:lang w:val="en-GB"/>
              </w:rPr>
              <w:t>Of</w:t>
            </w:r>
            <w:r w:rsidR="00E520C3">
              <w:rPr>
                <w:sz w:val="22"/>
                <w:szCs w:val="22"/>
                <w:lang w:val="en-GB"/>
              </w:rPr>
              <w:t xml:space="preserve"> the 182 companies that were contacted as part of the project, 23 companies indicated an interest in hosting Plymouth’s chemistry students for short-term placements</w:t>
            </w:r>
            <w:r>
              <w:rPr>
                <w:sz w:val="22"/>
                <w:szCs w:val="22"/>
                <w:lang w:val="en-GB"/>
              </w:rPr>
              <w:t>;</w:t>
            </w:r>
            <w:r w:rsidR="00E520C3">
              <w:rPr>
                <w:sz w:val="22"/>
                <w:szCs w:val="22"/>
                <w:lang w:val="en-GB"/>
              </w:rPr>
              <w:t xml:space="preserve"> thereby, providing</w:t>
            </w:r>
            <w:r w:rsidR="003337ED" w:rsidRPr="00D03FB1">
              <w:rPr>
                <w:sz w:val="22"/>
                <w:szCs w:val="22"/>
                <w:lang w:val="en-GB"/>
              </w:rPr>
              <w:t xml:space="preserve"> </w:t>
            </w:r>
            <w:r w:rsidR="00B25E03" w:rsidRPr="00D03FB1">
              <w:rPr>
                <w:sz w:val="22"/>
                <w:szCs w:val="22"/>
                <w:lang w:val="en-GB"/>
              </w:rPr>
              <w:t xml:space="preserve">a further </w:t>
            </w:r>
            <w:r w:rsidR="002255AE" w:rsidRPr="00D03FB1">
              <w:rPr>
                <w:sz w:val="22"/>
                <w:szCs w:val="22"/>
                <w:lang w:val="en-GB"/>
              </w:rPr>
              <w:t>23 work placement opportunities</w:t>
            </w:r>
            <w:r w:rsidR="003337ED" w:rsidRPr="00D03FB1">
              <w:rPr>
                <w:sz w:val="22"/>
                <w:szCs w:val="22"/>
                <w:lang w:val="en-GB"/>
              </w:rPr>
              <w:t xml:space="preserve"> for chemistry students enabling a greater number of them to benefit from, and gain credit for, work experience while undertaking their degree programmes.</w:t>
            </w:r>
            <w:r w:rsidR="00E520C3">
              <w:rPr>
                <w:sz w:val="22"/>
                <w:szCs w:val="22"/>
                <w:lang w:val="en-GB"/>
              </w:rPr>
              <w:t xml:space="preserve"> </w:t>
            </w:r>
          </w:p>
          <w:p w:rsidR="002C79A6" w:rsidRDefault="002C79A6">
            <w:pPr>
              <w:numPr>
                <w:ilvl w:val="0"/>
                <w:numId w:val="33"/>
              </w:numPr>
              <w:autoSpaceDE w:val="0"/>
              <w:autoSpaceDN w:val="0"/>
              <w:adjustRightInd w:val="0"/>
              <w:spacing w:before="120" w:after="120"/>
              <w:ind w:left="714" w:hanging="357"/>
              <w:rPr>
                <w:sz w:val="22"/>
                <w:szCs w:val="22"/>
                <w:lang w:val="en-GB"/>
              </w:rPr>
            </w:pPr>
            <w:r w:rsidRPr="00CB7DCE">
              <w:rPr>
                <w:sz w:val="22"/>
                <w:szCs w:val="22"/>
                <w:lang w:val="en-GB"/>
              </w:rPr>
              <w:t xml:space="preserve">A </w:t>
            </w:r>
            <w:r w:rsidR="00DA5177">
              <w:rPr>
                <w:sz w:val="22"/>
                <w:szCs w:val="22"/>
                <w:lang w:val="en-GB"/>
              </w:rPr>
              <w:t>‘</w:t>
            </w:r>
            <w:r w:rsidRPr="00CB7DCE">
              <w:rPr>
                <w:sz w:val="22"/>
                <w:szCs w:val="22"/>
                <w:lang w:val="en-GB"/>
              </w:rPr>
              <w:t>support pack</w:t>
            </w:r>
            <w:r w:rsidR="00DA5177">
              <w:rPr>
                <w:sz w:val="22"/>
                <w:szCs w:val="22"/>
                <w:lang w:val="en-GB"/>
              </w:rPr>
              <w:t>’</w:t>
            </w:r>
            <w:r w:rsidRPr="00CB7DCE">
              <w:rPr>
                <w:sz w:val="22"/>
                <w:szCs w:val="22"/>
                <w:lang w:val="en-GB"/>
              </w:rPr>
              <w:t xml:space="preserve"> </w:t>
            </w:r>
            <w:r>
              <w:rPr>
                <w:sz w:val="22"/>
                <w:szCs w:val="22"/>
                <w:lang w:val="en-GB"/>
              </w:rPr>
              <w:t xml:space="preserve">is provided on </w:t>
            </w:r>
            <w:r w:rsidRPr="00CB7DCE">
              <w:rPr>
                <w:sz w:val="22"/>
                <w:szCs w:val="22"/>
                <w:lang w:val="en-GB"/>
              </w:rPr>
              <w:t>Plymouth University</w:t>
            </w:r>
            <w:r>
              <w:rPr>
                <w:sz w:val="22"/>
                <w:szCs w:val="22"/>
                <w:lang w:val="en-GB"/>
              </w:rPr>
              <w:t>’s</w:t>
            </w:r>
            <w:r w:rsidR="00DA5177">
              <w:rPr>
                <w:sz w:val="22"/>
                <w:szCs w:val="22"/>
                <w:lang w:val="en-GB"/>
              </w:rPr>
              <w:t xml:space="preserve"> Work Based Learning and P</w:t>
            </w:r>
            <w:r w:rsidRPr="00CB7DCE">
              <w:rPr>
                <w:sz w:val="22"/>
                <w:szCs w:val="22"/>
                <w:lang w:val="en-GB"/>
              </w:rPr>
              <w:t>lacement web pages</w:t>
            </w:r>
            <w:r w:rsidR="001D106F">
              <w:rPr>
                <w:sz w:val="22"/>
                <w:szCs w:val="22"/>
                <w:lang w:val="en-GB"/>
              </w:rPr>
              <w:t xml:space="preserve"> (published at: </w:t>
            </w:r>
            <w:hyperlink r:id="rId10" w:history="1">
              <w:r w:rsidR="00DA5177">
                <w:rPr>
                  <w:rStyle w:val="Hyperlink"/>
                  <w:sz w:val="22"/>
                  <w:szCs w:val="22"/>
                  <w:lang w:val="en-GB"/>
                </w:rPr>
                <w:t>http://www.plymouth.ac.uk/placements/</w:t>
              </w:r>
            </w:hyperlink>
            <w:r w:rsidR="001D106F">
              <w:rPr>
                <w:sz w:val="22"/>
                <w:szCs w:val="22"/>
                <w:lang w:val="en-GB"/>
              </w:rPr>
              <w:t>). The support pack</w:t>
            </w:r>
            <w:r w:rsidRPr="00CB7DCE">
              <w:rPr>
                <w:sz w:val="22"/>
                <w:szCs w:val="22"/>
                <w:lang w:val="en-GB"/>
              </w:rPr>
              <w:t xml:space="preserve"> </w:t>
            </w:r>
            <w:r w:rsidR="001D106F">
              <w:rPr>
                <w:sz w:val="22"/>
                <w:szCs w:val="22"/>
                <w:lang w:val="en-GB"/>
              </w:rPr>
              <w:t xml:space="preserve">includes </w:t>
            </w:r>
            <w:r>
              <w:rPr>
                <w:sz w:val="22"/>
                <w:szCs w:val="22"/>
                <w:lang w:val="en-GB"/>
              </w:rPr>
              <w:t xml:space="preserve">the list of topics </w:t>
            </w:r>
            <w:r w:rsidR="00DA5177">
              <w:rPr>
                <w:sz w:val="22"/>
                <w:szCs w:val="22"/>
                <w:lang w:val="en-GB"/>
              </w:rPr>
              <w:t xml:space="preserve">used </w:t>
            </w:r>
            <w:r>
              <w:rPr>
                <w:sz w:val="22"/>
                <w:szCs w:val="22"/>
                <w:lang w:val="en-GB"/>
              </w:rPr>
              <w:t>for discussion with employers</w:t>
            </w:r>
            <w:r w:rsidR="001D106F">
              <w:rPr>
                <w:sz w:val="22"/>
                <w:szCs w:val="22"/>
                <w:lang w:val="en-GB"/>
              </w:rPr>
              <w:t xml:space="preserve"> during the project</w:t>
            </w:r>
            <w:r>
              <w:rPr>
                <w:sz w:val="22"/>
                <w:szCs w:val="22"/>
                <w:lang w:val="en-GB"/>
              </w:rPr>
              <w:t xml:space="preserve">; </w:t>
            </w:r>
            <w:r w:rsidR="00DA5177">
              <w:rPr>
                <w:sz w:val="22"/>
                <w:szCs w:val="22"/>
                <w:lang w:val="en-GB"/>
              </w:rPr>
              <w:t xml:space="preserve">the resulting </w:t>
            </w:r>
            <w:r>
              <w:rPr>
                <w:sz w:val="22"/>
                <w:szCs w:val="22"/>
                <w:lang w:val="en-GB"/>
              </w:rPr>
              <w:t>23 company contact summary reports</w:t>
            </w:r>
            <w:r w:rsidR="001D106F">
              <w:rPr>
                <w:sz w:val="22"/>
                <w:szCs w:val="22"/>
                <w:lang w:val="en-GB"/>
              </w:rPr>
              <w:t>,</w:t>
            </w:r>
            <w:r>
              <w:rPr>
                <w:sz w:val="22"/>
                <w:szCs w:val="22"/>
                <w:lang w:val="en-GB"/>
              </w:rPr>
              <w:t xml:space="preserve"> using the pre-defined project template</w:t>
            </w:r>
            <w:r w:rsidR="00AB5E23">
              <w:rPr>
                <w:sz w:val="22"/>
                <w:szCs w:val="22"/>
                <w:lang w:val="en-GB"/>
              </w:rPr>
              <w:t>;</w:t>
            </w:r>
            <w:r>
              <w:rPr>
                <w:sz w:val="22"/>
                <w:szCs w:val="22"/>
                <w:lang w:val="en-GB"/>
              </w:rPr>
              <w:t xml:space="preserve"> the summary of </w:t>
            </w:r>
            <w:r w:rsidR="00AB5E23">
              <w:rPr>
                <w:sz w:val="22"/>
                <w:szCs w:val="22"/>
                <w:lang w:val="en-GB"/>
              </w:rPr>
              <w:t xml:space="preserve">the </w:t>
            </w:r>
            <w:r>
              <w:rPr>
                <w:sz w:val="22"/>
                <w:szCs w:val="22"/>
                <w:lang w:val="en-GB"/>
              </w:rPr>
              <w:t>student feedback discussions</w:t>
            </w:r>
            <w:r w:rsidR="001D106F">
              <w:rPr>
                <w:sz w:val="22"/>
                <w:szCs w:val="22"/>
                <w:lang w:val="en-GB"/>
              </w:rPr>
              <w:t xml:space="preserve"> </w:t>
            </w:r>
            <w:r w:rsidR="00DA5177">
              <w:rPr>
                <w:sz w:val="22"/>
                <w:szCs w:val="22"/>
                <w:lang w:val="en-GB"/>
              </w:rPr>
              <w:t xml:space="preserve">from returning </w:t>
            </w:r>
            <w:r w:rsidR="001D106F">
              <w:rPr>
                <w:sz w:val="22"/>
                <w:szCs w:val="22"/>
                <w:lang w:val="en-GB"/>
              </w:rPr>
              <w:t>and</w:t>
            </w:r>
            <w:r>
              <w:rPr>
                <w:sz w:val="22"/>
                <w:szCs w:val="22"/>
                <w:lang w:val="en-GB"/>
              </w:rPr>
              <w:t xml:space="preserve"> </w:t>
            </w:r>
            <w:r w:rsidR="008D5459">
              <w:rPr>
                <w:sz w:val="22"/>
                <w:szCs w:val="22"/>
                <w:lang w:val="en-GB"/>
              </w:rPr>
              <w:t xml:space="preserve">prospective students; and </w:t>
            </w:r>
            <w:r w:rsidR="001D106F" w:rsidRPr="00CB7DCE">
              <w:rPr>
                <w:sz w:val="22"/>
                <w:szCs w:val="22"/>
                <w:lang w:val="en-GB"/>
              </w:rPr>
              <w:t>a ‘toolkit</w:t>
            </w:r>
            <w:r w:rsidR="001D106F">
              <w:rPr>
                <w:sz w:val="22"/>
                <w:szCs w:val="22"/>
                <w:lang w:val="en-GB"/>
              </w:rPr>
              <w:t xml:space="preserve">’ flyer with helpful hints and tips </w:t>
            </w:r>
            <w:r w:rsidRPr="00CB7DCE">
              <w:rPr>
                <w:sz w:val="22"/>
                <w:szCs w:val="22"/>
                <w:lang w:val="en-GB"/>
              </w:rPr>
              <w:t>for other HEIs who wish to include more SMEs and other non-traditional employers into placement schemes.</w:t>
            </w:r>
            <w:r>
              <w:rPr>
                <w:sz w:val="22"/>
                <w:szCs w:val="22"/>
                <w:lang w:val="en-GB"/>
              </w:rPr>
              <w:t xml:space="preserve"> </w:t>
            </w:r>
          </w:p>
          <w:p w:rsidR="00A36EF4" w:rsidRPr="00A36EF4" w:rsidRDefault="00FD38AB" w:rsidP="00A36EF4">
            <w:pPr>
              <w:numPr>
                <w:ilvl w:val="0"/>
                <w:numId w:val="33"/>
              </w:numPr>
              <w:autoSpaceDE w:val="0"/>
              <w:autoSpaceDN w:val="0"/>
              <w:adjustRightInd w:val="0"/>
              <w:spacing w:before="120" w:after="120"/>
              <w:ind w:left="714" w:hanging="357"/>
              <w:rPr>
                <w:sz w:val="22"/>
                <w:szCs w:val="22"/>
                <w:lang w:val="en-GB"/>
              </w:rPr>
            </w:pPr>
            <w:r>
              <w:rPr>
                <w:sz w:val="22"/>
                <w:szCs w:val="22"/>
                <w:lang w:val="en-GB"/>
              </w:rPr>
              <w:t>G</w:t>
            </w:r>
            <w:r w:rsidR="003337ED" w:rsidRPr="00D03FB1">
              <w:rPr>
                <w:sz w:val="22"/>
                <w:szCs w:val="22"/>
                <w:lang w:val="en-GB"/>
              </w:rPr>
              <w:t>ood practice</w:t>
            </w:r>
            <w:r>
              <w:rPr>
                <w:sz w:val="22"/>
                <w:szCs w:val="22"/>
                <w:lang w:val="en-GB"/>
              </w:rPr>
              <w:t>, identified through the findings of the project,</w:t>
            </w:r>
            <w:r w:rsidR="003337ED" w:rsidRPr="00D03FB1">
              <w:rPr>
                <w:sz w:val="22"/>
                <w:szCs w:val="22"/>
                <w:lang w:val="en-GB"/>
              </w:rPr>
              <w:t xml:space="preserve"> </w:t>
            </w:r>
            <w:r>
              <w:rPr>
                <w:sz w:val="22"/>
                <w:szCs w:val="22"/>
                <w:lang w:val="en-GB"/>
              </w:rPr>
              <w:t xml:space="preserve">will be shared </w:t>
            </w:r>
            <w:r w:rsidR="003337ED" w:rsidRPr="00D03FB1">
              <w:rPr>
                <w:sz w:val="22"/>
                <w:szCs w:val="22"/>
                <w:lang w:val="en-GB"/>
              </w:rPr>
              <w:t xml:space="preserve">through </w:t>
            </w:r>
            <w:r w:rsidR="00367D79">
              <w:rPr>
                <w:sz w:val="22"/>
                <w:szCs w:val="22"/>
                <w:lang w:val="en-GB"/>
              </w:rPr>
              <w:t>Plymouth’s Work Based Learning and P</w:t>
            </w:r>
            <w:r>
              <w:rPr>
                <w:sz w:val="22"/>
                <w:szCs w:val="22"/>
                <w:lang w:val="en-GB"/>
              </w:rPr>
              <w:t>lacement web pages which include</w:t>
            </w:r>
            <w:r w:rsidR="001D106F">
              <w:rPr>
                <w:sz w:val="22"/>
                <w:szCs w:val="22"/>
                <w:lang w:val="en-GB"/>
              </w:rPr>
              <w:t xml:space="preserve"> the</w:t>
            </w:r>
            <w:r w:rsidR="00CB7DCE">
              <w:rPr>
                <w:sz w:val="22"/>
                <w:szCs w:val="22"/>
                <w:lang w:val="en-GB"/>
              </w:rPr>
              <w:t xml:space="preserve"> </w:t>
            </w:r>
            <w:r w:rsidR="002C79A6">
              <w:rPr>
                <w:sz w:val="22"/>
                <w:szCs w:val="22"/>
                <w:lang w:val="en-GB"/>
              </w:rPr>
              <w:t>support pack and</w:t>
            </w:r>
            <w:r w:rsidR="00B25E03" w:rsidRPr="00D03FB1">
              <w:rPr>
                <w:sz w:val="22"/>
                <w:szCs w:val="22"/>
                <w:lang w:val="en-GB"/>
              </w:rPr>
              <w:t xml:space="preserve"> </w:t>
            </w:r>
            <w:r w:rsidR="003337ED" w:rsidRPr="00D03FB1">
              <w:rPr>
                <w:sz w:val="22"/>
                <w:szCs w:val="22"/>
                <w:lang w:val="en-GB"/>
              </w:rPr>
              <w:t>‘toolkit’</w:t>
            </w:r>
            <w:r w:rsidR="002C79A6">
              <w:rPr>
                <w:sz w:val="22"/>
                <w:szCs w:val="22"/>
                <w:lang w:val="en-GB"/>
              </w:rPr>
              <w:t>, as identified</w:t>
            </w:r>
            <w:r w:rsidR="00AB5E23">
              <w:rPr>
                <w:sz w:val="22"/>
                <w:szCs w:val="22"/>
                <w:lang w:val="en-GB"/>
              </w:rPr>
              <w:t>;</w:t>
            </w:r>
            <w:r w:rsidR="003520EC" w:rsidRPr="00D03FB1">
              <w:rPr>
                <w:sz w:val="22"/>
                <w:szCs w:val="22"/>
                <w:lang w:val="en-GB"/>
              </w:rPr>
              <w:t xml:space="preserve"> dissemination events (</w:t>
            </w:r>
            <w:r w:rsidR="00D15270">
              <w:rPr>
                <w:sz w:val="22"/>
                <w:szCs w:val="22"/>
                <w:lang w:val="en-GB"/>
              </w:rPr>
              <w:t xml:space="preserve">Plymouth HE STEM Institutional Seminar, </w:t>
            </w:r>
            <w:r w:rsidR="00B16604">
              <w:rPr>
                <w:sz w:val="22"/>
                <w:szCs w:val="22"/>
                <w:lang w:val="en-GB"/>
              </w:rPr>
              <w:t xml:space="preserve">30 </w:t>
            </w:r>
            <w:r w:rsidR="003520EC" w:rsidRPr="00D03FB1">
              <w:rPr>
                <w:sz w:val="22"/>
                <w:szCs w:val="22"/>
                <w:lang w:val="en-GB"/>
              </w:rPr>
              <w:t>Nov 2011</w:t>
            </w:r>
            <w:r>
              <w:rPr>
                <w:sz w:val="22"/>
                <w:szCs w:val="22"/>
                <w:lang w:val="en-GB"/>
              </w:rPr>
              <w:t>;</w:t>
            </w:r>
            <w:r w:rsidR="003520EC" w:rsidRPr="00D03FB1">
              <w:rPr>
                <w:sz w:val="22"/>
                <w:szCs w:val="22"/>
                <w:lang w:val="en-GB"/>
              </w:rPr>
              <w:t xml:space="preserve"> </w:t>
            </w:r>
            <w:r w:rsidR="00D15270">
              <w:rPr>
                <w:sz w:val="22"/>
                <w:szCs w:val="22"/>
                <w:lang w:val="en-GB"/>
              </w:rPr>
              <w:t xml:space="preserve">Employer Engagement event, </w:t>
            </w:r>
            <w:r w:rsidR="00B16604">
              <w:rPr>
                <w:sz w:val="22"/>
                <w:szCs w:val="22"/>
                <w:lang w:val="en-GB"/>
              </w:rPr>
              <w:t>Plymouth</w:t>
            </w:r>
            <w:r w:rsidR="00D15270">
              <w:rPr>
                <w:sz w:val="22"/>
                <w:szCs w:val="22"/>
                <w:lang w:val="en-GB"/>
              </w:rPr>
              <w:t xml:space="preserve">, </w:t>
            </w:r>
            <w:r w:rsidR="00B16604">
              <w:rPr>
                <w:sz w:val="22"/>
                <w:szCs w:val="22"/>
                <w:lang w:val="en-GB"/>
              </w:rPr>
              <w:t xml:space="preserve">25 </w:t>
            </w:r>
            <w:r w:rsidR="003520EC" w:rsidRPr="00D03FB1">
              <w:rPr>
                <w:sz w:val="22"/>
                <w:szCs w:val="22"/>
                <w:lang w:val="en-GB"/>
              </w:rPr>
              <w:t>May 2012</w:t>
            </w:r>
            <w:r>
              <w:rPr>
                <w:sz w:val="22"/>
                <w:szCs w:val="22"/>
                <w:lang w:val="en-GB"/>
              </w:rPr>
              <w:t xml:space="preserve">; </w:t>
            </w:r>
            <w:r w:rsidR="00367D79">
              <w:rPr>
                <w:sz w:val="22"/>
                <w:szCs w:val="22"/>
                <w:lang w:val="en-GB"/>
              </w:rPr>
              <w:t xml:space="preserve">and </w:t>
            </w:r>
            <w:r w:rsidR="00A36EF4" w:rsidRPr="00A36EF4">
              <w:rPr>
                <w:sz w:val="22"/>
                <w:szCs w:val="22"/>
                <w:lang w:val="en-GB"/>
              </w:rPr>
              <w:t xml:space="preserve">the RSC </w:t>
            </w:r>
            <w:proofErr w:type="spellStart"/>
            <w:r w:rsidR="00A36EF4" w:rsidRPr="00A36EF4">
              <w:rPr>
                <w:sz w:val="22"/>
                <w:szCs w:val="22"/>
                <w:lang w:val="en-GB"/>
              </w:rPr>
              <w:t>ChemNet</w:t>
            </w:r>
            <w:proofErr w:type="spellEnd"/>
            <w:r w:rsidR="00A36EF4" w:rsidRPr="00A36EF4">
              <w:rPr>
                <w:sz w:val="22"/>
                <w:szCs w:val="22"/>
                <w:lang w:val="en-GB"/>
              </w:rPr>
              <w:t xml:space="preserve"> ‘Meet the Universities’ event; RSC Chemistry Centre; London; June 30 2012</w:t>
            </w:r>
            <w:r w:rsidR="003520EC" w:rsidRPr="00D03FB1">
              <w:rPr>
                <w:sz w:val="22"/>
                <w:szCs w:val="22"/>
                <w:lang w:val="en-GB"/>
              </w:rPr>
              <w:t>)</w:t>
            </w:r>
            <w:r w:rsidR="00AB5E23">
              <w:rPr>
                <w:sz w:val="22"/>
                <w:szCs w:val="22"/>
                <w:lang w:val="en-GB"/>
              </w:rPr>
              <w:t>; and</w:t>
            </w:r>
            <w:r w:rsidR="003337ED" w:rsidRPr="00D03FB1">
              <w:rPr>
                <w:sz w:val="22"/>
                <w:szCs w:val="22"/>
                <w:lang w:val="en-GB"/>
              </w:rPr>
              <w:t xml:space="preserve"> </w:t>
            </w:r>
            <w:r w:rsidR="00EA3AA0" w:rsidRPr="00D03FB1">
              <w:rPr>
                <w:sz w:val="22"/>
                <w:szCs w:val="22"/>
                <w:lang w:val="en-GB"/>
              </w:rPr>
              <w:t xml:space="preserve">HE STEM </w:t>
            </w:r>
            <w:r w:rsidR="003337ED" w:rsidRPr="00D03FB1">
              <w:rPr>
                <w:sz w:val="22"/>
                <w:szCs w:val="22"/>
                <w:lang w:val="en-GB"/>
              </w:rPr>
              <w:t>web pages</w:t>
            </w:r>
            <w:r>
              <w:rPr>
                <w:sz w:val="22"/>
                <w:szCs w:val="22"/>
                <w:lang w:val="en-GB"/>
              </w:rPr>
              <w:t xml:space="preserve">. </w:t>
            </w:r>
            <w:r w:rsidR="00B25E03" w:rsidRPr="00D03FB1">
              <w:rPr>
                <w:sz w:val="22"/>
                <w:szCs w:val="22"/>
                <w:lang w:val="en-GB"/>
              </w:rPr>
              <w:t>These</w:t>
            </w:r>
            <w:r w:rsidR="003337ED" w:rsidRPr="00D03FB1">
              <w:rPr>
                <w:sz w:val="22"/>
                <w:szCs w:val="22"/>
                <w:lang w:val="en-GB"/>
              </w:rPr>
              <w:t xml:space="preserve"> will help maintain and further enhance placement opportunities and benefit students by increasing their employability.</w:t>
            </w:r>
            <w:r w:rsidR="00AB5E23" w:rsidRPr="00D03FB1" w:rsidDel="002C79A6">
              <w:rPr>
                <w:sz w:val="22"/>
                <w:szCs w:val="22"/>
                <w:lang w:val="en-GB"/>
              </w:rPr>
              <w:t xml:space="preserve"> </w:t>
            </w:r>
          </w:p>
        </w:tc>
      </w:tr>
    </w:tbl>
    <w:p w:rsidR="00A909CE" w:rsidRPr="00D03FB1" w:rsidRDefault="00A909CE" w:rsidP="007C5DD3">
      <w:pPr>
        <w:pStyle w:val="Heading2"/>
        <w:spacing w:after="200"/>
        <w:rPr>
          <w:sz w:val="26"/>
          <w:szCs w:val="26"/>
          <w:lang w:val="en-GB"/>
        </w:rPr>
      </w:pPr>
      <w:r w:rsidRPr="00D03FB1">
        <w:rPr>
          <w:sz w:val="26"/>
          <w:szCs w:val="26"/>
          <w:lang w:val="en-GB"/>
        </w:rPr>
        <w:t>Project Highlights: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FB1" w:rsidTr="005F1741">
        <w:tc>
          <w:tcPr>
            <w:tcW w:w="9242" w:type="dxa"/>
            <w:shd w:val="clear" w:color="auto" w:fill="auto"/>
          </w:tcPr>
          <w:p w:rsidR="00FD3A0C" w:rsidRPr="00D03FB1" w:rsidRDefault="004F67B0" w:rsidP="00FF7464">
            <w:pPr>
              <w:numPr>
                <w:ilvl w:val="0"/>
                <w:numId w:val="31"/>
              </w:numPr>
              <w:spacing w:before="120" w:after="120"/>
              <w:ind w:left="714" w:hanging="357"/>
              <w:rPr>
                <w:sz w:val="22"/>
                <w:szCs w:val="22"/>
                <w:lang w:val="en-GB"/>
              </w:rPr>
            </w:pPr>
            <w:r w:rsidRPr="00D03FB1">
              <w:rPr>
                <w:sz w:val="22"/>
                <w:szCs w:val="22"/>
                <w:lang w:val="en-GB"/>
              </w:rPr>
              <w:t xml:space="preserve">The </w:t>
            </w:r>
            <w:r w:rsidR="005A676B" w:rsidRPr="00D03FB1">
              <w:rPr>
                <w:sz w:val="22"/>
                <w:szCs w:val="22"/>
                <w:lang w:val="en-GB"/>
              </w:rPr>
              <w:t xml:space="preserve">overall </w:t>
            </w:r>
            <w:r w:rsidRPr="00D03FB1">
              <w:rPr>
                <w:sz w:val="22"/>
                <w:szCs w:val="22"/>
                <w:lang w:val="en-GB"/>
              </w:rPr>
              <w:t xml:space="preserve">response rate </w:t>
            </w:r>
            <w:r w:rsidR="005A676B" w:rsidRPr="00D03FB1">
              <w:rPr>
                <w:sz w:val="22"/>
                <w:szCs w:val="22"/>
                <w:lang w:val="en-GB"/>
              </w:rPr>
              <w:t xml:space="preserve">and </w:t>
            </w:r>
            <w:r w:rsidR="00E10A80" w:rsidRPr="00D03FB1">
              <w:rPr>
                <w:sz w:val="22"/>
                <w:szCs w:val="22"/>
                <w:lang w:val="en-GB"/>
              </w:rPr>
              <w:t xml:space="preserve">interview </w:t>
            </w:r>
            <w:r w:rsidR="005F6A82" w:rsidRPr="00D03FB1">
              <w:rPr>
                <w:sz w:val="22"/>
                <w:szCs w:val="22"/>
                <w:lang w:val="en-GB"/>
              </w:rPr>
              <w:t>participation rate</w:t>
            </w:r>
            <w:r w:rsidR="00ED124A" w:rsidRPr="00D03FB1">
              <w:rPr>
                <w:sz w:val="22"/>
                <w:szCs w:val="22"/>
                <w:lang w:val="en-GB"/>
              </w:rPr>
              <w:t xml:space="preserve"> </w:t>
            </w:r>
            <w:r w:rsidR="005A676B" w:rsidRPr="00D03FB1">
              <w:rPr>
                <w:sz w:val="22"/>
                <w:szCs w:val="22"/>
                <w:lang w:val="en-GB"/>
              </w:rPr>
              <w:t xml:space="preserve">were both higher </w:t>
            </w:r>
            <w:r w:rsidR="00ED124A" w:rsidRPr="00D03FB1">
              <w:rPr>
                <w:sz w:val="22"/>
                <w:szCs w:val="22"/>
                <w:lang w:val="en-GB"/>
              </w:rPr>
              <w:t>than expected</w:t>
            </w:r>
            <w:r w:rsidR="005A676B" w:rsidRPr="00D03FB1">
              <w:rPr>
                <w:sz w:val="22"/>
                <w:szCs w:val="22"/>
                <w:lang w:val="en-GB"/>
              </w:rPr>
              <w:t>, based on the outcomes o</w:t>
            </w:r>
            <w:r w:rsidR="00E10A80" w:rsidRPr="00D03FB1">
              <w:rPr>
                <w:sz w:val="22"/>
                <w:szCs w:val="22"/>
                <w:lang w:val="en-GB"/>
              </w:rPr>
              <w:t>f a pilot study and is</w:t>
            </w:r>
            <w:r w:rsidR="007645BD" w:rsidRPr="00D03FB1">
              <w:rPr>
                <w:sz w:val="22"/>
                <w:szCs w:val="22"/>
                <w:lang w:val="en-GB"/>
              </w:rPr>
              <w:t xml:space="preserve"> </w:t>
            </w:r>
            <w:r w:rsidR="00BB4788" w:rsidRPr="00D03FB1">
              <w:rPr>
                <w:sz w:val="22"/>
                <w:szCs w:val="22"/>
                <w:lang w:val="en-GB"/>
              </w:rPr>
              <w:t xml:space="preserve">attributed to </w:t>
            </w:r>
            <w:r w:rsidR="00E72C77" w:rsidRPr="00D03FB1">
              <w:rPr>
                <w:sz w:val="22"/>
                <w:szCs w:val="22"/>
                <w:lang w:val="en-GB"/>
              </w:rPr>
              <w:t>the method of contact that was used</w:t>
            </w:r>
            <w:r w:rsidR="007645BD" w:rsidRPr="00D03FB1">
              <w:rPr>
                <w:sz w:val="22"/>
                <w:szCs w:val="22"/>
                <w:lang w:val="en-GB"/>
              </w:rPr>
              <w:t>.</w:t>
            </w:r>
            <w:r w:rsidR="00D77231" w:rsidRPr="00D03FB1">
              <w:rPr>
                <w:sz w:val="22"/>
                <w:szCs w:val="22"/>
                <w:lang w:val="en-GB"/>
              </w:rPr>
              <w:t xml:space="preserve"> </w:t>
            </w:r>
            <w:r w:rsidR="007645BD" w:rsidRPr="00D03FB1">
              <w:rPr>
                <w:sz w:val="22"/>
                <w:szCs w:val="22"/>
                <w:lang w:val="en-GB"/>
              </w:rPr>
              <w:t>E</w:t>
            </w:r>
            <w:r w:rsidR="00603A7A" w:rsidRPr="00D03FB1">
              <w:rPr>
                <w:sz w:val="22"/>
                <w:szCs w:val="22"/>
                <w:lang w:val="en-GB"/>
              </w:rPr>
              <w:t>-</w:t>
            </w:r>
            <w:r w:rsidR="00D77231" w:rsidRPr="00D03FB1">
              <w:rPr>
                <w:sz w:val="22"/>
                <w:szCs w:val="22"/>
                <w:lang w:val="en-GB"/>
              </w:rPr>
              <w:t xml:space="preserve">mails </w:t>
            </w:r>
            <w:r w:rsidR="00B26FD1" w:rsidRPr="00D03FB1">
              <w:rPr>
                <w:sz w:val="22"/>
                <w:szCs w:val="22"/>
                <w:lang w:val="en-GB"/>
              </w:rPr>
              <w:t>/</w:t>
            </w:r>
            <w:r w:rsidR="00D77231" w:rsidRPr="00D03FB1">
              <w:rPr>
                <w:sz w:val="22"/>
                <w:szCs w:val="22"/>
                <w:lang w:val="en-GB"/>
              </w:rPr>
              <w:t xml:space="preserve"> surveys</w:t>
            </w:r>
            <w:r w:rsidR="002F7D81" w:rsidRPr="00D03FB1">
              <w:rPr>
                <w:sz w:val="22"/>
                <w:szCs w:val="22"/>
                <w:lang w:val="en-GB"/>
              </w:rPr>
              <w:t>,</w:t>
            </w:r>
            <w:r w:rsidR="00D77231" w:rsidRPr="00D03FB1">
              <w:rPr>
                <w:sz w:val="22"/>
                <w:szCs w:val="22"/>
                <w:lang w:val="en-GB"/>
              </w:rPr>
              <w:t xml:space="preserve"> </w:t>
            </w:r>
            <w:r w:rsidR="002F7D81" w:rsidRPr="00D03FB1">
              <w:rPr>
                <w:sz w:val="22"/>
                <w:szCs w:val="22"/>
                <w:lang w:val="en-GB"/>
              </w:rPr>
              <w:t xml:space="preserve">alone, </w:t>
            </w:r>
            <w:r w:rsidR="00D77231" w:rsidRPr="00D03FB1">
              <w:rPr>
                <w:sz w:val="22"/>
                <w:szCs w:val="22"/>
                <w:lang w:val="en-GB"/>
              </w:rPr>
              <w:t xml:space="preserve">are not </w:t>
            </w:r>
            <w:r w:rsidR="00E10A80" w:rsidRPr="00D03FB1">
              <w:rPr>
                <w:sz w:val="22"/>
                <w:szCs w:val="22"/>
                <w:lang w:val="en-GB"/>
              </w:rPr>
              <w:t xml:space="preserve">very </w:t>
            </w:r>
            <w:r w:rsidR="00DB15FA" w:rsidRPr="00D03FB1">
              <w:rPr>
                <w:sz w:val="22"/>
                <w:szCs w:val="22"/>
                <w:lang w:val="en-GB"/>
              </w:rPr>
              <w:t>effective</w:t>
            </w:r>
            <w:r w:rsidR="00D77231" w:rsidRPr="00D03FB1">
              <w:rPr>
                <w:sz w:val="22"/>
                <w:szCs w:val="22"/>
                <w:lang w:val="en-GB"/>
              </w:rPr>
              <w:t xml:space="preserve"> in engaging employers</w:t>
            </w:r>
            <w:r w:rsidR="00DB15FA" w:rsidRPr="00D03FB1">
              <w:rPr>
                <w:sz w:val="22"/>
                <w:szCs w:val="22"/>
                <w:lang w:val="en-GB"/>
              </w:rPr>
              <w:t xml:space="preserve"> and f</w:t>
            </w:r>
            <w:r w:rsidR="00D77231" w:rsidRPr="00D03FB1">
              <w:rPr>
                <w:sz w:val="22"/>
                <w:szCs w:val="22"/>
                <w:lang w:val="en-GB"/>
              </w:rPr>
              <w:t xml:space="preserve">ollow-up by telephone is </w:t>
            </w:r>
            <w:r w:rsidR="00BF1129" w:rsidRPr="00D03FB1">
              <w:rPr>
                <w:sz w:val="22"/>
                <w:szCs w:val="22"/>
                <w:lang w:val="en-GB"/>
              </w:rPr>
              <w:t>recommended for projects of a similar nature.</w:t>
            </w:r>
          </w:p>
          <w:p w:rsidR="005A676B" w:rsidRPr="00D03FB1" w:rsidRDefault="003621B6" w:rsidP="00A37C52">
            <w:pPr>
              <w:numPr>
                <w:ilvl w:val="0"/>
                <w:numId w:val="31"/>
              </w:numPr>
              <w:spacing w:before="120" w:after="120"/>
              <w:ind w:left="714" w:hanging="357"/>
              <w:rPr>
                <w:sz w:val="22"/>
                <w:szCs w:val="22"/>
                <w:lang w:val="en-GB"/>
              </w:rPr>
            </w:pPr>
            <w:r w:rsidRPr="00D03FB1">
              <w:rPr>
                <w:sz w:val="22"/>
                <w:szCs w:val="22"/>
                <w:lang w:val="en-GB"/>
              </w:rPr>
              <w:t>The</w:t>
            </w:r>
            <w:r w:rsidR="0085317B" w:rsidRPr="00D03FB1">
              <w:rPr>
                <w:sz w:val="22"/>
                <w:szCs w:val="22"/>
                <w:lang w:val="en-GB"/>
              </w:rPr>
              <w:t xml:space="preserve"> substantial interest in short-term placements, in general</w:t>
            </w:r>
            <w:r w:rsidRPr="00D03FB1">
              <w:rPr>
                <w:sz w:val="22"/>
                <w:szCs w:val="22"/>
                <w:lang w:val="en-GB"/>
              </w:rPr>
              <w:t xml:space="preserve">. </w:t>
            </w:r>
            <w:r w:rsidR="00A37C52" w:rsidRPr="00D03FB1">
              <w:rPr>
                <w:sz w:val="22"/>
                <w:szCs w:val="22"/>
                <w:lang w:val="en-GB"/>
              </w:rPr>
              <w:t>T</w:t>
            </w:r>
            <w:r w:rsidR="0085317B" w:rsidRPr="00D03FB1">
              <w:rPr>
                <w:sz w:val="22"/>
                <w:szCs w:val="22"/>
                <w:lang w:val="en-GB"/>
              </w:rPr>
              <w:t>he majority of interest came from traditional chemistry employers</w:t>
            </w:r>
            <w:r w:rsidR="002901AC" w:rsidRPr="00D03FB1">
              <w:rPr>
                <w:sz w:val="22"/>
                <w:szCs w:val="22"/>
                <w:lang w:val="en-GB"/>
              </w:rPr>
              <w:t xml:space="preserve">, </w:t>
            </w:r>
            <w:r w:rsidR="0085317B" w:rsidRPr="00D03FB1">
              <w:rPr>
                <w:sz w:val="22"/>
                <w:szCs w:val="22"/>
                <w:lang w:val="en-GB"/>
              </w:rPr>
              <w:t xml:space="preserve">as anticipated; however, it was particularly encouraging that non-traditional hosts of chemistry students also </w:t>
            </w:r>
            <w:r w:rsidR="00E10A80" w:rsidRPr="00D03FB1">
              <w:rPr>
                <w:sz w:val="22"/>
                <w:szCs w:val="22"/>
                <w:lang w:val="en-GB"/>
              </w:rPr>
              <w:lastRenderedPageBreak/>
              <w:t>expressed an interest, albeit to</w:t>
            </w:r>
            <w:r w:rsidR="0085317B" w:rsidRPr="00D03FB1">
              <w:rPr>
                <w:sz w:val="22"/>
                <w:szCs w:val="22"/>
                <w:lang w:val="en-GB"/>
              </w:rPr>
              <w:t xml:space="preserve"> a lower </w:t>
            </w:r>
            <w:r w:rsidR="00E10A80" w:rsidRPr="00D03FB1">
              <w:rPr>
                <w:sz w:val="22"/>
                <w:szCs w:val="22"/>
                <w:lang w:val="en-GB"/>
              </w:rPr>
              <w:t>extent</w:t>
            </w:r>
            <w:r w:rsidR="005A676B" w:rsidRPr="00D03FB1">
              <w:rPr>
                <w:sz w:val="22"/>
                <w:szCs w:val="22"/>
                <w:lang w:val="en-GB"/>
              </w:rPr>
              <w:t>.</w:t>
            </w:r>
          </w:p>
          <w:p w:rsidR="00951D19" w:rsidRPr="00D03FB1" w:rsidRDefault="00FE5C54" w:rsidP="005A676B">
            <w:pPr>
              <w:numPr>
                <w:ilvl w:val="0"/>
                <w:numId w:val="31"/>
              </w:numPr>
              <w:spacing w:before="120" w:after="120"/>
              <w:ind w:left="714" w:hanging="357"/>
              <w:rPr>
                <w:sz w:val="22"/>
                <w:szCs w:val="22"/>
                <w:lang w:val="en-GB"/>
              </w:rPr>
            </w:pPr>
            <w:r w:rsidRPr="00D03FB1">
              <w:rPr>
                <w:sz w:val="22"/>
                <w:szCs w:val="22"/>
                <w:lang w:val="en-GB"/>
              </w:rPr>
              <w:t>The impact of the project is evident in the increase</w:t>
            </w:r>
            <w:r w:rsidR="00A94EED" w:rsidRPr="00D03FB1">
              <w:rPr>
                <w:sz w:val="22"/>
                <w:szCs w:val="22"/>
                <w:lang w:val="en-GB"/>
              </w:rPr>
              <w:t>d</w:t>
            </w:r>
            <w:r w:rsidRPr="00D03FB1">
              <w:rPr>
                <w:sz w:val="22"/>
                <w:szCs w:val="22"/>
                <w:lang w:val="en-GB"/>
              </w:rPr>
              <w:t xml:space="preserve"> number of </w:t>
            </w:r>
            <w:r w:rsidR="00DF6FE0" w:rsidRPr="00D03FB1">
              <w:rPr>
                <w:sz w:val="22"/>
                <w:szCs w:val="22"/>
                <w:lang w:val="en-GB"/>
              </w:rPr>
              <w:t xml:space="preserve">chemistry </w:t>
            </w:r>
            <w:r w:rsidRPr="00D03FB1">
              <w:rPr>
                <w:sz w:val="22"/>
                <w:szCs w:val="22"/>
                <w:lang w:val="en-GB"/>
              </w:rPr>
              <w:t xml:space="preserve">students taking the </w:t>
            </w:r>
            <w:r w:rsidR="00A94EED" w:rsidRPr="00D03FB1">
              <w:rPr>
                <w:sz w:val="22"/>
                <w:szCs w:val="22"/>
                <w:lang w:val="en-GB"/>
              </w:rPr>
              <w:t xml:space="preserve">placement option </w:t>
            </w:r>
            <w:r w:rsidR="00B25E03" w:rsidRPr="00D03FB1">
              <w:rPr>
                <w:sz w:val="22"/>
                <w:szCs w:val="22"/>
                <w:lang w:val="en-GB"/>
              </w:rPr>
              <w:t xml:space="preserve">at </w:t>
            </w:r>
            <w:r w:rsidR="00DF6FE0" w:rsidRPr="00D03FB1">
              <w:rPr>
                <w:sz w:val="22"/>
                <w:szCs w:val="22"/>
                <w:lang w:val="en-GB"/>
              </w:rPr>
              <w:t>Plymouth University</w:t>
            </w:r>
            <w:r w:rsidR="00B25E03" w:rsidRPr="00D03FB1">
              <w:rPr>
                <w:sz w:val="22"/>
                <w:szCs w:val="22"/>
                <w:lang w:val="en-GB"/>
              </w:rPr>
              <w:t xml:space="preserve"> </w:t>
            </w:r>
            <w:r w:rsidR="00A94EED" w:rsidRPr="00D03FB1">
              <w:rPr>
                <w:sz w:val="22"/>
                <w:szCs w:val="22"/>
                <w:lang w:val="en-GB"/>
              </w:rPr>
              <w:t>in 2012</w:t>
            </w:r>
            <w:r w:rsidR="00B25E03" w:rsidRPr="00D03FB1">
              <w:rPr>
                <w:sz w:val="22"/>
                <w:szCs w:val="22"/>
                <w:lang w:val="en-GB"/>
              </w:rPr>
              <w:t>/2013</w:t>
            </w:r>
            <w:r w:rsidR="00FB4AE4" w:rsidRPr="00D03FB1">
              <w:rPr>
                <w:sz w:val="22"/>
                <w:szCs w:val="22"/>
                <w:lang w:val="en-GB"/>
              </w:rPr>
              <w:t xml:space="preserve"> </w:t>
            </w:r>
            <w:r w:rsidR="00A94EED" w:rsidRPr="00D03FB1">
              <w:rPr>
                <w:sz w:val="22"/>
                <w:szCs w:val="22"/>
                <w:lang w:val="en-GB"/>
              </w:rPr>
              <w:t>(</w:t>
            </w:r>
            <w:r w:rsidR="00FB4AE4" w:rsidRPr="00D03FB1">
              <w:rPr>
                <w:sz w:val="22"/>
                <w:szCs w:val="22"/>
                <w:lang w:val="en-GB"/>
              </w:rPr>
              <w:t xml:space="preserve">from </w:t>
            </w:r>
            <w:r w:rsidR="005F5F1C" w:rsidRPr="00D03FB1">
              <w:rPr>
                <w:sz w:val="22"/>
                <w:szCs w:val="22"/>
                <w:lang w:val="en-GB"/>
              </w:rPr>
              <w:t xml:space="preserve">1 </w:t>
            </w:r>
            <w:r w:rsidR="00FB4AE4" w:rsidRPr="00D03FB1">
              <w:rPr>
                <w:sz w:val="22"/>
                <w:szCs w:val="22"/>
                <w:lang w:val="en-GB"/>
              </w:rPr>
              <w:t xml:space="preserve">to </w:t>
            </w:r>
            <w:r w:rsidR="005F5F1C" w:rsidRPr="00D03FB1">
              <w:rPr>
                <w:sz w:val="22"/>
                <w:szCs w:val="22"/>
                <w:lang w:val="en-GB"/>
              </w:rPr>
              <w:t>6</w:t>
            </w:r>
            <w:r w:rsidR="00A94EED" w:rsidRPr="00D03FB1">
              <w:rPr>
                <w:sz w:val="22"/>
                <w:szCs w:val="22"/>
                <w:lang w:val="en-GB"/>
              </w:rPr>
              <w:t>)</w:t>
            </w:r>
            <w:r w:rsidR="00B47ED4" w:rsidRPr="00D03FB1">
              <w:rPr>
                <w:sz w:val="22"/>
                <w:szCs w:val="22"/>
                <w:lang w:val="en-GB"/>
              </w:rPr>
              <w:t>.</w:t>
            </w:r>
            <w:r w:rsidRPr="00D03FB1">
              <w:rPr>
                <w:sz w:val="22"/>
                <w:szCs w:val="22"/>
                <w:lang w:val="en-GB"/>
              </w:rPr>
              <w:t xml:space="preserve"> </w:t>
            </w:r>
            <w:r w:rsidR="005F5F1C" w:rsidRPr="00D03FB1">
              <w:rPr>
                <w:sz w:val="22"/>
                <w:szCs w:val="22"/>
                <w:lang w:val="en-GB"/>
              </w:rPr>
              <w:t xml:space="preserve">5 </w:t>
            </w:r>
            <w:r w:rsidRPr="00D03FB1">
              <w:rPr>
                <w:sz w:val="22"/>
                <w:szCs w:val="22"/>
                <w:lang w:val="en-GB"/>
              </w:rPr>
              <w:t xml:space="preserve">out of the </w:t>
            </w:r>
            <w:r w:rsidR="005F5F1C" w:rsidRPr="00D03FB1">
              <w:rPr>
                <w:sz w:val="22"/>
                <w:szCs w:val="22"/>
                <w:lang w:val="en-GB"/>
              </w:rPr>
              <w:t xml:space="preserve">6 </w:t>
            </w:r>
            <w:r w:rsidR="00F716E0" w:rsidRPr="00D03FB1">
              <w:rPr>
                <w:sz w:val="22"/>
                <w:szCs w:val="22"/>
                <w:lang w:val="en-GB"/>
              </w:rPr>
              <w:t>companies hosting these placements</w:t>
            </w:r>
            <w:r w:rsidRPr="00D03FB1">
              <w:rPr>
                <w:sz w:val="22"/>
                <w:szCs w:val="22"/>
                <w:lang w:val="en-GB"/>
              </w:rPr>
              <w:t xml:space="preserve"> are as a direct result of the project.</w:t>
            </w:r>
          </w:p>
        </w:tc>
      </w:tr>
    </w:tbl>
    <w:p w:rsidR="00A909CE" w:rsidRPr="00D03FB1" w:rsidRDefault="00A909CE" w:rsidP="007C5DD3">
      <w:pPr>
        <w:pStyle w:val="Heading2"/>
        <w:spacing w:after="200"/>
        <w:rPr>
          <w:sz w:val="26"/>
          <w:szCs w:val="26"/>
          <w:lang w:val="en-GB"/>
        </w:rPr>
      </w:pPr>
      <w:r w:rsidRPr="00D03FB1">
        <w:rPr>
          <w:sz w:val="26"/>
          <w:szCs w:val="26"/>
          <w:lang w:val="en-GB"/>
        </w:rPr>
        <w:lastRenderedPageBreak/>
        <w:t>Background and Rationale:</w:t>
      </w:r>
      <w:r w:rsidR="00197E7E" w:rsidRPr="00D03FB1">
        <w:rPr>
          <w:sz w:val="26"/>
          <w:szCs w:val="26"/>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FB1" w:rsidTr="005F1741">
        <w:tc>
          <w:tcPr>
            <w:tcW w:w="9242" w:type="dxa"/>
            <w:shd w:val="clear" w:color="auto" w:fill="auto"/>
          </w:tcPr>
          <w:p w:rsidR="00370C13" w:rsidRPr="00D03FB1" w:rsidRDefault="00370C13" w:rsidP="00370C13">
            <w:pPr>
              <w:spacing w:before="120" w:after="120"/>
              <w:rPr>
                <w:sz w:val="22"/>
                <w:szCs w:val="22"/>
                <w:lang w:val="en-GB"/>
              </w:rPr>
            </w:pPr>
            <w:r w:rsidRPr="00D03FB1">
              <w:rPr>
                <w:sz w:val="22"/>
                <w:szCs w:val="22"/>
                <w:lang w:val="en-GB"/>
              </w:rPr>
              <w:t xml:space="preserve">It is widely recognised that many science students benefit from industry-based experience during their undergraduate programmes and that work-based learning helps to improve </w:t>
            </w:r>
            <w:r w:rsidR="00FE6CF9" w:rsidRPr="00D03FB1">
              <w:rPr>
                <w:sz w:val="22"/>
                <w:szCs w:val="22"/>
                <w:lang w:val="en-GB"/>
              </w:rPr>
              <w:t>prospects</w:t>
            </w:r>
            <w:r w:rsidRPr="00D03FB1">
              <w:rPr>
                <w:sz w:val="22"/>
                <w:szCs w:val="22"/>
                <w:lang w:val="en-GB"/>
              </w:rPr>
              <w:t xml:space="preserve"> of graduate employment (</w:t>
            </w:r>
            <w:proofErr w:type="spellStart"/>
            <w:r w:rsidRPr="00D03FB1">
              <w:rPr>
                <w:sz w:val="22"/>
                <w:szCs w:val="22"/>
                <w:lang w:val="en-GB"/>
              </w:rPr>
              <w:t>Pegg</w:t>
            </w:r>
            <w:proofErr w:type="spellEnd"/>
            <w:r w:rsidRPr="00D03FB1">
              <w:rPr>
                <w:sz w:val="22"/>
                <w:szCs w:val="22"/>
                <w:lang w:val="en-GB"/>
              </w:rPr>
              <w:t xml:space="preserve"> 2012; </w:t>
            </w:r>
            <w:proofErr w:type="spellStart"/>
            <w:r w:rsidRPr="00D03FB1">
              <w:rPr>
                <w:sz w:val="22"/>
                <w:szCs w:val="22"/>
                <w:lang w:val="en-GB"/>
              </w:rPr>
              <w:t>Leminski</w:t>
            </w:r>
            <w:proofErr w:type="spellEnd"/>
            <w:r w:rsidRPr="00D03FB1">
              <w:rPr>
                <w:sz w:val="22"/>
                <w:szCs w:val="22"/>
                <w:lang w:val="en-GB"/>
              </w:rPr>
              <w:t xml:space="preserve"> 2011; Wallace 2009; Hogarth 2007). Employer hosts </w:t>
            </w:r>
            <w:r w:rsidR="00FE6CF9" w:rsidRPr="00D03FB1">
              <w:rPr>
                <w:sz w:val="22"/>
                <w:szCs w:val="22"/>
                <w:lang w:val="en-GB"/>
              </w:rPr>
              <w:t xml:space="preserve">can </w:t>
            </w:r>
            <w:r w:rsidRPr="00D03FB1">
              <w:rPr>
                <w:sz w:val="22"/>
                <w:szCs w:val="22"/>
                <w:lang w:val="en-GB"/>
              </w:rPr>
              <w:t>also benefit from placements since they provide a ‘first look’ opportunity for potential recruitment and a tangible link into the development of undergraduate courses (ASET 2007; Hogarth 2007). In chemistry, several Universities have run placement schemes for a number of years; typically</w:t>
            </w:r>
            <w:r w:rsidR="000C6CFC" w:rsidRPr="00D03FB1">
              <w:rPr>
                <w:sz w:val="22"/>
                <w:szCs w:val="22"/>
                <w:lang w:val="en-GB"/>
              </w:rPr>
              <w:t>,</w:t>
            </w:r>
            <w:r w:rsidRPr="00D03FB1">
              <w:rPr>
                <w:sz w:val="22"/>
                <w:szCs w:val="22"/>
                <w:lang w:val="en-GB"/>
              </w:rPr>
              <w:t xml:space="preserve"> as year-long sandwich programmes and these have proved to be highly beneficial to students and hosts (</w:t>
            </w:r>
            <w:proofErr w:type="spellStart"/>
            <w:r w:rsidRPr="00D03FB1">
              <w:rPr>
                <w:sz w:val="22"/>
                <w:szCs w:val="22"/>
                <w:lang w:val="en-GB"/>
              </w:rPr>
              <w:t>Gagan</w:t>
            </w:r>
            <w:proofErr w:type="spellEnd"/>
            <w:r w:rsidRPr="00D03FB1">
              <w:rPr>
                <w:sz w:val="22"/>
                <w:szCs w:val="22"/>
                <w:lang w:val="en-GB"/>
              </w:rPr>
              <w:t xml:space="preserve"> 2008, Little 2006). Despite the advantages of such schemes, the associated time and other resource commitments can prove unattractive to some student and employer hosts (Hogarth 2007). </w:t>
            </w:r>
          </w:p>
          <w:p w:rsidR="00370C13" w:rsidRPr="00D03FB1" w:rsidRDefault="00FE6CF9" w:rsidP="00370C13">
            <w:pPr>
              <w:spacing w:before="120" w:after="120"/>
              <w:rPr>
                <w:sz w:val="22"/>
                <w:szCs w:val="22"/>
                <w:lang w:val="en-GB"/>
              </w:rPr>
            </w:pPr>
            <w:r w:rsidRPr="00D03FB1">
              <w:rPr>
                <w:sz w:val="22"/>
                <w:szCs w:val="22"/>
                <w:lang w:val="en-GB"/>
              </w:rPr>
              <w:t>At the outset of the current project, w</w:t>
            </w:r>
            <w:r w:rsidR="00370C13" w:rsidRPr="00D03FB1">
              <w:rPr>
                <w:sz w:val="22"/>
                <w:szCs w:val="22"/>
                <w:lang w:val="en-GB"/>
              </w:rPr>
              <w:t>e believe</w:t>
            </w:r>
            <w:r w:rsidRPr="00D03FB1">
              <w:rPr>
                <w:sz w:val="22"/>
                <w:szCs w:val="22"/>
                <w:lang w:val="en-GB"/>
              </w:rPr>
              <w:t>d</w:t>
            </w:r>
            <w:r w:rsidR="00370C13" w:rsidRPr="00D03FB1">
              <w:rPr>
                <w:sz w:val="22"/>
                <w:szCs w:val="22"/>
                <w:lang w:val="en-GB"/>
              </w:rPr>
              <w:t xml:space="preserve"> that relatively l</w:t>
            </w:r>
            <w:r w:rsidRPr="00D03FB1">
              <w:rPr>
                <w:sz w:val="22"/>
                <w:szCs w:val="22"/>
                <w:lang w:val="en-GB"/>
              </w:rPr>
              <w:t>ittle (if any) previous work had</w:t>
            </w:r>
            <w:r w:rsidR="00370C13" w:rsidRPr="00D03FB1">
              <w:rPr>
                <w:sz w:val="22"/>
                <w:szCs w:val="22"/>
                <w:lang w:val="en-GB"/>
              </w:rPr>
              <w:t xml:space="preserve"> been </w:t>
            </w:r>
            <w:r w:rsidR="000D09DE" w:rsidRPr="00D03FB1">
              <w:rPr>
                <w:sz w:val="22"/>
                <w:szCs w:val="22"/>
                <w:lang w:val="en-GB"/>
              </w:rPr>
              <w:t>carried out</w:t>
            </w:r>
            <w:r w:rsidR="00370C13" w:rsidRPr="00D03FB1">
              <w:rPr>
                <w:sz w:val="22"/>
                <w:szCs w:val="22"/>
                <w:lang w:val="en-GB"/>
              </w:rPr>
              <w:t xml:space="preserve"> to, specifically, investigate the possibility of offering short-term placements to chemistry students; either with traditional chemistry employers or with other potential employers of chemistry graduates (e.g. in engineering, medical, teaching communities, </w:t>
            </w:r>
            <w:proofErr w:type="spellStart"/>
            <w:r w:rsidR="00370C13" w:rsidRPr="00D03FB1">
              <w:rPr>
                <w:sz w:val="22"/>
                <w:szCs w:val="22"/>
                <w:lang w:val="en-GB"/>
              </w:rPr>
              <w:t>etc</w:t>
            </w:r>
            <w:proofErr w:type="spellEnd"/>
            <w:r w:rsidR="00370C13" w:rsidRPr="00D03FB1">
              <w:rPr>
                <w:sz w:val="22"/>
                <w:szCs w:val="22"/>
                <w:lang w:val="en-GB"/>
              </w:rPr>
              <w:t xml:space="preserve">). Such placements could widen the opportunities for involvement by students and employers, thus, enhancing the employability of chemistry graduates and increasing the likely take-up of students onto chemistry courses in the first instance. Moreover, short-term placements are probably more attractive to students and employers who have concerns about the financial and time commitments required by year-long placements and would provide an excellent skills development opportunity for students for whom chemistry is unlikely to play a major future career role. </w:t>
            </w:r>
          </w:p>
          <w:p w:rsidR="009A16B7" w:rsidRPr="00D03FB1" w:rsidRDefault="00370C13" w:rsidP="0071257F">
            <w:pPr>
              <w:spacing w:before="120" w:after="120"/>
              <w:rPr>
                <w:sz w:val="22"/>
                <w:szCs w:val="22"/>
                <w:lang w:val="en-GB"/>
              </w:rPr>
            </w:pPr>
            <w:r w:rsidRPr="00D03FB1">
              <w:rPr>
                <w:sz w:val="22"/>
                <w:szCs w:val="22"/>
                <w:lang w:val="en-GB"/>
              </w:rPr>
              <w:t>Furthermore, non-traditional employers of chemists are underutilised in placement schemes, yet have the potential to offer excellent opportunities and, indeed, many chemistry students often go on to work in sectors other than mainstream chemistry (</w:t>
            </w:r>
            <w:proofErr w:type="spellStart"/>
            <w:r w:rsidRPr="00D03FB1">
              <w:rPr>
                <w:sz w:val="22"/>
                <w:szCs w:val="22"/>
                <w:lang w:val="en-GB"/>
              </w:rPr>
              <w:t>Mellors</w:t>
            </w:r>
            <w:proofErr w:type="spellEnd"/>
            <w:r w:rsidRPr="00D03FB1">
              <w:rPr>
                <w:sz w:val="22"/>
                <w:szCs w:val="22"/>
                <w:lang w:val="en-GB"/>
              </w:rPr>
              <w:t>-Bourne 2011; AGCAS/HECSU 2011). By investigating the perceived barriers to placement opportunities, the inclusion of this important sector into relevant placement schemes across the SW could be realised and would demonstrate the potential to extend into other non-traditional placement hosts</w:t>
            </w:r>
            <w:r w:rsidR="0071257F" w:rsidRPr="00D03FB1">
              <w:rPr>
                <w:sz w:val="22"/>
                <w:szCs w:val="22"/>
                <w:lang w:val="en-GB"/>
              </w:rPr>
              <w:t>; thus, providing</w:t>
            </w:r>
            <w:r w:rsidRPr="00D03FB1">
              <w:rPr>
                <w:sz w:val="22"/>
                <w:szCs w:val="22"/>
                <w:lang w:val="en-GB"/>
              </w:rPr>
              <w:t xml:space="preserve"> a more suitable industry-related experience, with possible opportunities outside of their chosen degree discipline, with the potential to promote transferrable skills development and broaden students’ scope for employment.</w:t>
            </w:r>
          </w:p>
        </w:tc>
      </w:tr>
    </w:tbl>
    <w:p w:rsidR="00A909CE" w:rsidRPr="00D03FB1" w:rsidRDefault="00A909CE" w:rsidP="00966649">
      <w:pPr>
        <w:pStyle w:val="Heading2"/>
        <w:spacing w:after="200"/>
        <w:rPr>
          <w:sz w:val="26"/>
          <w:szCs w:val="26"/>
          <w:lang w:val="en-GB"/>
        </w:rPr>
      </w:pPr>
      <w:r w:rsidRPr="00D03FB1">
        <w:rPr>
          <w:sz w:val="26"/>
          <w:szCs w:val="26"/>
          <w:lang w:val="en-GB"/>
        </w:rPr>
        <w:t>Implementation: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FB1" w:rsidTr="005F1741">
        <w:tc>
          <w:tcPr>
            <w:tcW w:w="9242" w:type="dxa"/>
            <w:shd w:val="clear" w:color="auto" w:fill="auto"/>
          </w:tcPr>
          <w:p w:rsidR="00E408A1" w:rsidRPr="00D03FB1" w:rsidRDefault="00BE3C12" w:rsidP="007624BA">
            <w:pPr>
              <w:spacing w:before="120" w:after="120"/>
              <w:rPr>
                <w:sz w:val="22"/>
                <w:szCs w:val="22"/>
                <w:lang w:val="en-GB"/>
              </w:rPr>
            </w:pPr>
            <w:r w:rsidRPr="00D03FB1">
              <w:rPr>
                <w:sz w:val="22"/>
                <w:szCs w:val="22"/>
                <w:lang w:val="en-GB"/>
              </w:rPr>
              <w:t>A</w:t>
            </w:r>
            <w:r w:rsidR="00E408A1" w:rsidRPr="00D03FB1">
              <w:rPr>
                <w:sz w:val="22"/>
                <w:szCs w:val="22"/>
                <w:lang w:val="en-GB"/>
              </w:rPr>
              <w:t xml:space="preserve"> database of 182 companies was compiled from previous and existing placements, internal and external staff contacts</w:t>
            </w:r>
            <w:r w:rsidR="00AD5B06" w:rsidRPr="00D03FB1">
              <w:rPr>
                <w:sz w:val="22"/>
                <w:szCs w:val="22"/>
                <w:lang w:val="en-GB"/>
              </w:rPr>
              <w:t xml:space="preserve"> and</w:t>
            </w:r>
            <w:r w:rsidR="00E408A1" w:rsidRPr="00D03FB1">
              <w:rPr>
                <w:sz w:val="22"/>
                <w:szCs w:val="22"/>
                <w:lang w:val="en-GB"/>
              </w:rPr>
              <w:t xml:space="preserve"> through </w:t>
            </w:r>
            <w:r w:rsidR="00756DF6" w:rsidRPr="00D03FB1">
              <w:rPr>
                <w:sz w:val="22"/>
                <w:szCs w:val="22"/>
                <w:lang w:val="en-GB"/>
              </w:rPr>
              <w:t xml:space="preserve">the Royal Society of Chemistry (RSC) </w:t>
            </w:r>
            <w:r w:rsidR="00E408A1" w:rsidRPr="00D03FB1">
              <w:rPr>
                <w:sz w:val="22"/>
                <w:szCs w:val="22"/>
                <w:lang w:val="en-GB"/>
              </w:rPr>
              <w:t>Professional Body membership. Although emphasis was placed on small to medium size companies</w:t>
            </w:r>
            <w:r w:rsidR="00460863" w:rsidRPr="00D03FB1">
              <w:rPr>
                <w:sz w:val="22"/>
                <w:szCs w:val="22"/>
                <w:lang w:val="en-GB"/>
              </w:rPr>
              <w:t xml:space="preserve"> (SMEs)</w:t>
            </w:r>
            <w:r w:rsidR="00E408A1" w:rsidRPr="00D03FB1">
              <w:rPr>
                <w:sz w:val="22"/>
                <w:szCs w:val="22"/>
                <w:lang w:val="en-GB"/>
              </w:rPr>
              <w:t xml:space="preserve"> based </w:t>
            </w:r>
            <w:r w:rsidR="009E0370" w:rsidRPr="00D03FB1">
              <w:rPr>
                <w:sz w:val="22"/>
                <w:szCs w:val="22"/>
                <w:lang w:val="en-GB"/>
              </w:rPr>
              <w:t xml:space="preserve">in </w:t>
            </w:r>
            <w:r w:rsidR="00E408A1" w:rsidRPr="00D03FB1">
              <w:rPr>
                <w:sz w:val="22"/>
                <w:szCs w:val="22"/>
                <w:lang w:val="en-GB"/>
              </w:rPr>
              <w:t>the South West, larger</w:t>
            </w:r>
            <w:r w:rsidRPr="00D03FB1">
              <w:rPr>
                <w:sz w:val="22"/>
                <w:szCs w:val="22"/>
                <w:lang w:val="en-GB"/>
              </w:rPr>
              <w:t>,</w:t>
            </w:r>
            <w:r w:rsidR="00E408A1" w:rsidRPr="00D03FB1">
              <w:rPr>
                <w:sz w:val="22"/>
                <w:szCs w:val="22"/>
                <w:lang w:val="en-GB"/>
              </w:rPr>
              <w:t xml:space="preserve"> national</w:t>
            </w:r>
            <w:r w:rsidRPr="00D03FB1">
              <w:rPr>
                <w:sz w:val="22"/>
                <w:szCs w:val="22"/>
                <w:lang w:val="en-GB"/>
              </w:rPr>
              <w:t>,</w:t>
            </w:r>
            <w:r w:rsidR="00E408A1" w:rsidRPr="00D03FB1">
              <w:rPr>
                <w:sz w:val="22"/>
                <w:szCs w:val="22"/>
                <w:lang w:val="en-GB"/>
              </w:rPr>
              <w:t xml:space="preserve"> organisations were also included.</w:t>
            </w:r>
          </w:p>
          <w:p w:rsidR="00470781" w:rsidRPr="00D03FB1" w:rsidRDefault="003472F5" w:rsidP="007624BA">
            <w:pPr>
              <w:spacing w:before="120" w:after="120"/>
              <w:rPr>
                <w:sz w:val="22"/>
                <w:szCs w:val="22"/>
                <w:lang w:val="en-GB"/>
              </w:rPr>
            </w:pPr>
            <w:r w:rsidRPr="00D03FB1">
              <w:rPr>
                <w:sz w:val="22"/>
                <w:szCs w:val="22"/>
                <w:lang w:val="en-GB"/>
              </w:rPr>
              <w:t>In addition, t</w:t>
            </w:r>
            <w:r w:rsidR="00470781" w:rsidRPr="00D03FB1">
              <w:rPr>
                <w:sz w:val="22"/>
                <w:szCs w:val="22"/>
                <w:lang w:val="en-GB"/>
              </w:rPr>
              <w:t xml:space="preserve">he National Work Placement Fair at the Birmingham NEC (Oct 2011) and the local Plymouth University Science &amp; Technology Careers Fair (Nov 2011) were identified as opportunities to approach </w:t>
            </w:r>
            <w:r w:rsidR="00D476CB" w:rsidRPr="00D03FB1">
              <w:rPr>
                <w:sz w:val="22"/>
                <w:szCs w:val="22"/>
                <w:lang w:val="en-GB"/>
              </w:rPr>
              <w:t>employers</w:t>
            </w:r>
            <w:r w:rsidR="00470781" w:rsidRPr="00D03FB1">
              <w:rPr>
                <w:sz w:val="22"/>
                <w:szCs w:val="22"/>
                <w:lang w:val="en-GB"/>
              </w:rPr>
              <w:t xml:space="preserve"> about the feasibility and opportunity of short-term placements </w:t>
            </w:r>
            <w:r w:rsidR="00D476CB" w:rsidRPr="00D03FB1">
              <w:rPr>
                <w:sz w:val="22"/>
                <w:szCs w:val="22"/>
                <w:lang w:val="en-GB"/>
              </w:rPr>
              <w:t xml:space="preserve">as an alternative to the year-long traditional </w:t>
            </w:r>
            <w:r w:rsidR="001E1354" w:rsidRPr="00D03FB1">
              <w:rPr>
                <w:sz w:val="22"/>
                <w:szCs w:val="22"/>
                <w:lang w:val="en-GB"/>
              </w:rPr>
              <w:t>model</w:t>
            </w:r>
            <w:r w:rsidR="00470781" w:rsidRPr="00D03FB1">
              <w:rPr>
                <w:sz w:val="22"/>
                <w:szCs w:val="22"/>
                <w:lang w:val="en-GB"/>
              </w:rPr>
              <w:t>.</w:t>
            </w:r>
          </w:p>
          <w:p w:rsidR="007B0A89" w:rsidRPr="00D03FB1" w:rsidRDefault="007B0A89" w:rsidP="007624BA">
            <w:pPr>
              <w:spacing w:before="120" w:after="120"/>
              <w:rPr>
                <w:sz w:val="22"/>
                <w:szCs w:val="22"/>
                <w:lang w:val="en-GB"/>
              </w:rPr>
            </w:pPr>
            <w:r w:rsidRPr="00D03FB1">
              <w:rPr>
                <w:sz w:val="22"/>
                <w:szCs w:val="22"/>
                <w:lang w:val="en-GB"/>
              </w:rPr>
              <w:t xml:space="preserve">In order to fulfil the key objective of determining whether non-traditional chemistry employers </w:t>
            </w:r>
            <w:r w:rsidRPr="00D03FB1">
              <w:rPr>
                <w:sz w:val="22"/>
                <w:szCs w:val="22"/>
                <w:lang w:val="en-GB"/>
              </w:rPr>
              <w:lastRenderedPageBreak/>
              <w:t>are able to offer relevant and appropriate placement opportunities for chemistry students</w:t>
            </w:r>
            <w:r w:rsidR="00697EE9" w:rsidRPr="00D03FB1">
              <w:rPr>
                <w:sz w:val="22"/>
                <w:szCs w:val="22"/>
                <w:lang w:val="en-GB"/>
              </w:rPr>
              <w:t>,</w:t>
            </w:r>
            <w:r w:rsidRPr="00D03FB1">
              <w:rPr>
                <w:sz w:val="22"/>
                <w:szCs w:val="22"/>
                <w:lang w:val="en-GB"/>
              </w:rPr>
              <w:t xml:space="preserve"> a variety of science and non-science related industries were approached</w:t>
            </w:r>
            <w:r w:rsidR="00697EE9" w:rsidRPr="00D03FB1">
              <w:rPr>
                <w:sz w:val="22"/>
                <w:szCs w:val="22"/>
                <w:lang w:val="en-GB"/>
              </w:rPr>
              <w:t>;</w:t>
            </w:r>
            <w:r w:rsidRPr="00D03FB1">
              <w:rPr>
                <w:sz w:val="22"/>
                <w:szCs w:val="22"/>
                <w:lang w:val="en-GB"/>
              </w:rPr>
              <w:t xml:space="preserve"> including engineering, manufacturing, retail, legal, financial, IT, environmental and public sectors. </w:t>
            </w:r>
          </w:p>
          <w:p w:rsidR="00470781" w:rsidRPr="00D03FB1" w:rsidRDefault="00345ED3" w:rsidP="002901AC">
            <w:pPr>
              <w:spacing w:before="120" w:after="120"/>
              <w:rPr>
                <w:sz w:val="22"/>
                <w:szCs w:val="22"/>
                <w:lang w:val="en-GB"/>
              </w:rPr>
            </w:pPr>
            <w:r w:rsidRPr="00D03FB1">
              <w:rPr>
                <w:sz w:val="22"/>
                <w:szCs w:val="22"/>
                <w:lang w:val="en-GB"/>
              </w:rPr>
              <w:t>C</w:t>
            </w:r>
            <w:r w:rsidR="00470781" w:rsidRPr="00D03FB1">
              <w:rPr>
                <w:sz w:val="22"/>
                <w:szCs w:val="22"/>
                <w:lang w:val="en-GB"/>
              </w:rPr>
              <w:t>ompanies were e</w:t>
            </w:r>
            <w:r w:rsidR="00B25E03" w:rsidRPr="00D03FB1">
              <w:rPr>
                <w:sz w:val="22"/>
                <w:szCs w:val="22"/>
                <w:lang w:val="en-GB"/>
              </w:rPr>
              <w:t>-</w:t>
            </w:r>
            <w:r w:rsidR="00470781" w:rsidRPr="00D03FB1">
              <w:rPr>
                <w:sz w:val="22"/>
                <w:szCs w:val="22"/>
                <w:lang w:val="en-GB"/>
              </w:rPr>
              <w:t xml:space="preserve">mailed with </w:t>
            </w:r>
            <w:r w:rsidR="009435E3" w:rsidRPr="00D03FB1">
              <w:rPr>
                <w:sz w:val="22"/>
                <w:szCs w:val="22"/>
                <w:lang w:val="en-GB"/>
              </w:rPr>
              <w:t>the aims and objectives</w:t>
            </w:r>
            <w:r w:rsidR="00470781" w:rsidRPr="00D03FB1">
              <w:rPr>
                <w:sz w:val="22"/>
                <w:szCs w:val="22"/>
                <w:lang w:val="en-GB"/>
              </w:rPr>
              <w:t xml:space="preserve"> of the project</w:t>
            </w:r>
            <w:r w:rsidR="000164F1" w:rsidRPr="00D03FB1">
              <w:rPr>
                <w:sz w:val="22"/>
                <w:szCs w:val="22"/>
                <w:lang w:val="en-GB"/>
              </w:rPr>
              <w:t xml:space="preserve"> and</w:t>
            </w:r>
            <w:r w:rsidR="00470781" w:rsidRPr="00D03FB1">
              <w:rPr>
                <w:sz w:val="22"/>
                <w:szCs w:val="22"/>
                <w:lang w:val="en-GB"/>
              </w:rPr>
              <w:t xml:space="preserve"> asked to respond if they were interested in taking part. Based on general experience of e</w:t>
            </w:r>
            <w:r w:rsidR="00B25E03" w:rsidRPr="00D03FB1">
              <w:rPr>
                <w:sz w:val="22"/>
                <w:szCs w:val="22"/>
                <w:lang w:val="en-GB"/>
              </w:rPr>
              <w:t>-</w:t>
            </w:r>
            <w:r w:rsidR="00470781" w:rsidRPr="00D03FB1">
              <w:rPr>
                <w:sz w:val="22"/>
                <w:szCs w:val="22"/>
                <w:lang w:val="en-GB"/>
              </w:rPr>
              <w:t xml:space="preserve">mail surveys and the small response of </w:t>
            </w:r>
            <w:r w:rsidR="00B25E03" w:rsidRPr="00D03FB1">
              <w:rPr>
                <w:sz w:val="22"/>
                <w:szCs w:val="22"/>
                <w:lang w:val="en-GB"/>
              </w:rPr>
              <w:t xml:space="preserve">a </w:t>
            </w:r>
            <w:r w:rsidR="00470781" w:rsidRPr="00D03FB1">
              <w:rPr>
                <w:sz w:val="22"/>
                <w:szCs w:val="22"/>
                <w:lang w:val="en-GB"/>
              </w:rPr>
              <w:t xml:space="preserve">pilot survey, at least </w:t>
            </w:r>
            <w:r w:rsidR="005F5F1C" w:rsidRPr="00D03FB1">
              <w:rPr>
                <w:sz w:val="22"/>
                <w:szCs w:val="22"/>
                <w:lang w:val="en-GB"/>
              </w:rPr>
              <w:t xml:space="preserve">1 </w:t>
            </w:r>
            <w:r w:rsidR="00470781" w:rsidRPr="00D03FB1">
              <w:rPr>
                <w:sz w:val="22"/>
                <w:szCs w:val="22"/>
                <w:lang w:val="en-GB"/>
              </w:rPr>
              <w:t xml:space="preserve">follow-up telephone call was made </w:t>
            </w:r>
            <w:r w:rsidR="00D345BB" w:rsidRPr="00D03FB1">
              <w:rPr>
                <w:sz w:val="22"/>
                <w:szCs w:val="22"/>
                <w:lang w:val="en-GB"/>
              </w:rPr>
              <w:t xml:space="preserve">to each recipient </w:t>
            </w:r>
            <w:r w:rsidR="004B5D61" w:rsidRPr="00D03FB1">
              <w:rPr>
                <w:sz w:val="22"/>
                <w:szCs w:val="22"/>
                <w:lang w:val="en-GB"/>
              </w:rPr>
              <w:t>after</w:t>
            </w:r>
            <w:r w:rsidR="002901AC" w:rsidRPr="00D03FB1">
              <w:rPr>
                <w:sz w:val="22"/>
                <w:szCs w:val="22"/>
                <w:lang w:val="en-GB"/>
              </w:rPr>
              <w:t xml:space="preserve"> about a</w:t>
            </w:r>
            <w:r w:rsidR="005F5F1C" w:rsidRPr="00D03FB1">
              <w:rPr>
                <w:sz w:val="22"/>
                <w:szCs w:val="22"/>
                <w:lang w:val="en-GB"/>
              </w:rPr>
              <w:t xml:space="preserve"> </w:t>
            </w:r>
            <w:r w:rsidR="004B5D61" w:rsidRPr="00D03FB1">
              <w:rPr>
                <w:sz w:val="22"/>
                <w:szCs w:val="22"/>
                <w:lang w:val="en-GB"/>
              </w:rPr>
              <w:t>week</w:t>
            </w:r>
            <w:r w:rsidR="00470781" w:rsidRPr="00D03FB1">
              <w:rPr>
                <w:sz w:val="22"/>
                <w:szCs w:val="22"/>
                <w:lang w:val="en-GB"/>
              </w:rPr>
              <w:t>. Where the recipient was not available, a message was left or an alternative arrangement was made. This was to maximise the exposure and ensure a good return rate and participation in the study.</w:t>
            </w:r>
          </w:p>
          <w:p w:rsidR="00470781" w:rsidRPr="00D03FB1" w:rsidRDefault="00470781" w:rsidP="007624BA">
            <w:pPr>
              <w:pStyle w:val="NormalWeb"/>
              <w:spacing w:before="120" w:beforeAutospacing="0" w:after="120" w:afterAutospacing="0"/>
              <w:rPr>
                <w:rFonts w:ascii="Arial" w:hAnsi="Arial" w:cs="Arial"/>
                <w:sz w:val="22"/>
                <w:szCs w:val="22"/>
                <w:lang w:eastAsia="en-US"/>
              </w:rPr>
            </w:pPr>
            <w:r w:rsidRPr="00D03FB1">
              <w:rPr>
                <w:rFonts w:ascii="Arial" w:hAnsi="Arial" w:cs="Arial"/>
                <w:sz w:val="22"/>
                <w:szCs w:val="22"/>
                <w:lang w:eastAsia="en-US"/>
              </w:rPr>
              <w:t xml:space="preserve">During the follow-up calls, employers interested in taking part were given the option of a face-to-face meeting or telephone discussion and at a time that was convenient to them. In some cases, the list of topics for discussion </w:t>
            </w:r>
            <w:r w:rsidR="00A970F2" w:rsidRPr="00D03FB1">
              <w:rPr>
                <w:rFonts w:ascii="Arial" w:hAnsi="Arial" w:cs="Arial"/>
                <w:sz w:val="22"/>
                <w:szCs w:val="22"/>
                <w:lang w:eastAsia="en-US"/>
              </w:rPr>
              <w:t>was sent prior to the meeting or call</w:t>
            </w:r>
            <w:r w:rsidR="00BE3C12" w:rsidRPr="00D03FB1">
              <w:rPr>
                <w:rFonts w:ascii="Arial" w:hAnsi="Arial" w:cs="Arial"/>
                <w:sz w:val="22"/>
                <w:szCs w:val="22"/>
                <w:lang w:eastAsia="en-US"/>
              </w:rPr>
              <w:t>,</w:t>
            </w:r>
            <w:r w:rsidR="00A970F2" w:rsidRPr="00D03FB1">
              <w:rPr>
                <w:rFonts w:ascii="Arial" w:hAnsi="Arial" w:cs="Arial"/>
                <w:sz w:val="22"/>
                <w:szCs w:val="22"/>
                <w:lang w:eastAsia="en-US"/>
              </w:rPr>
              <w:t xml:space="preserve"> in order </w:t>
            </w:r>
            <w:r w:rsidRPr="00D03FB1">
              <w:rPr>
                <w:rFonts w:ascii="Arial" w:hAnsi="Arial" w:cs="Arial"/>
                <w:sz w:val="22"/>
                <w:szCs w:val="22"/>
                <w:lang w:eastAsia="en-US"/>
              </w:rPr>
              <w:t xml:space="preserve">to aid progress and keep </w:t>
            </w:r>
            <w:r w:rsidR="00356C7E" w:rsidRPr="00D03FB1">
              <w:rPr>
                <w:rFonts w:ascii="Arial" w:hAnsi="Arial" w:cs="Arial"/>
                <w:sz w:val="22"/>
                <w:szCs w:val="22"/>
                <w:lang w:eastAsia="en-US"/>
              </w:rPr>
              <w:t xml:space="preserve">employers’ </w:t>
            </w:r>
            <w:r w:rsidRPr="00D03FB1">
              <w:rPr>
                <w:rFonts w:ascii="Arial" w:hAnsi="Arial" w:cs="Arial"/>
                <w:sz w:val="22"/>
                <w:szCs w:val="22"/>
                <w:lang w:eastAsia="en-US"/>
              </w:rPr>
              <w:t xml:space="preserve">time to a minimum. </w:t>
            </w:r>
          </w:p>
          <w:p w:rsidR="00351AF9" w:rsidRPr="00D03FB1" w:rsidRDefault="004A164E" w:rsidP="00966649">
            <w:pPr>
              <w:spacing w:before="240" w:after="120"/>
              <w:rPr>
                <w:b/>
                <w:sz w:val="22"/>
                <w:szCs w:val="22"/>
                <w:lang w:val="en-GB"/>
              </w:rPr>
            </w:pPr>
            <w:r w:rsidRPr="00D03FB1">
              <w:rPr>
                <w:b/>
                <w:sz w:val="22"/>
                <w:szCs w:val="22"/>
                <w:lang w:val="en-GB"/>
              </w:rPr>
              <w:t xml:space="preserve">Employer </w:t>
            </w:r>
            <w:r w:rsidR="009E4ADD" w:rsidRPr="00D03FB1">
              <w:rPr>
                <w:b/>
                <w:sz w:val="22"/>
                <w:szCs w:val="22"/>
                <w:lang w:val="en-GB"/>
              </w:rPr>
              <w:t>consultation</w:t>
            </w:r>
            <w:r w:rsidR="00351AF9" w:rsidRPr="00D03FB1">
              <w:rPr>
                <w:b/>
                <w:sz w:val="22"/>
                <w:szCs w:val="22"/>
                <w:lang w:val="en-GB"/>
              </w:rPr>
              <w:t>:</w:t>
            </w:r>
          </w:p>
          <w:p w:rsidR="00351AF9" w:rsidRPr="00D03FB1" w:rsidRDefault="00351AF9" w:rsidP="007624BA">
            <w:pPr>
              <w:spacing w:before="120" w:after="120"/>
              <w:rPr>
                <w:sz w:val="22"/>
                <w:szCs w:val="22"/>
                <w:lang w:val="en-GB"/>
              </w:rPr>
            </w:pPr>
            <w:r w:rsidRPr="00D03FB1">
              <w:rPr>
                <w:sz w:val="22"/>
                <w:szCs w:val="22"/>
                <w:lang w:val="en-GB"/>
              </w:rPr>
              <w:t xml:space="preserve">The </w:t>
            </w:r>
            <w:r w:rsidR="00CF5B80" w:rsidRPr="00D03FB1">
              <w:rPr>
                <w:sz w:val="22"/>
                <w:szCs w:val="22"/>
                <w:lang w:val="en-GB"/>
              </w:rPr>
              <w:t>topics for discussion with employers were</w:t>
            </w:r>
            <w:r w:rsidRPr="00D03FB1">
              <w:rPr>
                <w:sz w:val="22"/>
                <w:szCs w:val="22"/>
                <w:lang w:val="en-GB"/>
              </w:rPr>
              <w:t xml:space="preserve"> based around the project objectives and information </w:t>
            </w:r>
            <w:r w:rsidR="00B11779" w:rsidRPr="00D03FB1">
              <w:rPr>
                <w:sz w:val="22"/>
                <w:szCs w:val="22"/>
                <w:lang w:val="en-GB"/>
              </w:rPr>
              <w:t>to</w:t>
            </w:r>
            <w:r w:rsidRPr="00D03FB1">
              <w:rPr>
                <w:sz w:val="22"/>
                <w:szCs w:val="22"/>
                <w:lang w:val="en-GB"/>
              </w:rPr>
              <w:t xml:space="preserve"> aid the development of short-term placements, going forward. The topics included: </w:t>
            </w:r>
          </w:p>
          <w:p w:rsidR="00DB0106" w:rsidRPr="00D03FB1" w:rsidRDefault="006B4654" w:rsidP="003D6C23">
            <w:pPr>
              <w:numPr>
                <w:ilvl w:val="0"/>
                <w:numId w:val="32"/>
              </w:numPr>
              <w:spacing w:before="120" w:after="120"/>
              <w:ind w:left="714" w:hanging="357"/>
              <w:rPr>
                <w:sz w:val="22"/>
                <w:szCs w:val="22"/>
                <w:lang w:val="en-GB"/>
              </w:rPr>
            </w:pPr>
            <w:r w:rsidRPr="00D03FB1">
              <w:rPr>
                <w:sz w:val="22"/>
                <w:szCs w:val="22"/>
                <w:lang w:val="en-GB"/>
              </w:rPr>
              <w:t>Employers’ general perception of short-term placements;</w:t>
            </w:r>
          </w:p>
          <w:p w:rsidR="006B4654" w:rsidRPr="00D03FB1" w:rsidRDefault="006B4654" w:rsidP="003D6C23">
            <w:pPr>
              <w:numPr>
                <w:ilvl w:val="0"/>
                <w:numId w:val="32"/>
              </w:numPr>
              <w:spacing w:before="120" w:after="120"/>
              <w:ind w:left="714" w:hanging="357"/>
              <w:rPr>
                <w:sz w:val="22"/>
                <w:szCs w:val="22"/>
                <w:lang w:val="en-GB"/>
              </w:rPr>
            </w:pPr>
            <w:r w:rsidRPr="00D03FB1">
              <w:rPr>
                <w:sz w:val="22"/>
                <w:szCs w:val="22"/>
                <w:lang w:val="en-GB"/>
              </w:rPr>
              <w:t>Previous experience of placements, if any;</w:t>
            </w:r>
          </w:p>
          <w:p w:rsidR="006B4654" w:rsidRPr="00D03FB1" w:rsidRDefault="006B4654" w:rsidP="003D6C23">
            <w:pPr>
              <w:numPr>
                <w:ilvl w:val="0"/>
                <w:numId w:val="32"/>
              </w:numPr>
              <w:spacing w:before="120" w:after="120"/>
              <w:ind w:left="714" w:hanging="357"/>
              <w:rPr>
                <w:sz w:val="22"/>
                <w:szCs w:val="22"/>
                <w:lang w:val="en-GB"/>
              </w:rPr>
            </w:pPr>
            <w:r w:rsidRPr="00D03FB1">
              <w:rPr>
                <w:sz w:val="22"/>
                <w:szCs w:val="22"/>
                <w:lang w:val="en-GB"/>
              </w:rPr>
              <w:t>Understanding and view of short-term placements (versus year-long placements);</w:t>
            </w:r>
          </w:p>
          <w:p w:rsidR="006B4654" w:rsidRPr="00D03FB1" w:rsidRDefault="006B4654" w:rsidP="003D6C23">
            <w:pPr>
              <w:numPr>
                <w:ilvl w:val="0"/>
                <w:numId w:val="32"/>
              </w:numPr>
              <w:spacing w:before="120" w:after="120"/>
              <w:ind w:left="714" w:hanging="357"/>
              <w:rPr>
                <w:sz w:val="22"/>
                <w:szCs w:val="22"/>
                <w:lang w:val="en-GB"/>
              </w:rPr>
            </w:pPr>
            <w:r w:rsidRPr="00D03FB1">
              <w:rPr>
                <w:sz w:val="22"/>
                <w:szCs w:val="22"/>
                <w:lang w:val="en-GB"/>
              </w:rPr>
              <w:t>Company expectations and benefits, to both the business and students;</w:t>
            </w:r>
          </w:p>
          <w:p w:rsidR="006B4654" w:rsidRPr="00D03FB1" w:rsidRDefault="00245FBF" w:rsidP="003D6C23">
            <w:pPr>
              <w:numPr>
                <w:ilvl w:val="0"/>
                <w:numId w:val="32"/>
              </w:numPr>
              <w:spacing w:before="120" w:after="120"/>
              <w:ind w:left="714" w:hanging="357"/>
              <w:rPr>
                <w:sz w:val="22"/>
                <w:szCs w:val="22"/>
                <w:lang w:val="en-GB"/>
              </w:rPr>
            </w:pPr>
            <w:r w:rsidRPr="00D03FB1">
              <w:rPr>
                <w:sz w:val="22"/>
                <w:szCs w:val="22"/>
                <w:lang w:val="en-GB"/>
              </w:rPr>
              <w:t>Financial payment</w:t>
            </w:r>
            <w:r w:rsidR="006B4654" w:rsidRPr="00D03FB1">
              <w:rPr>
                <w:sz w:val="22"/>
                <w:szCs w:val="22"/>
                <w:lang w:val="en-GB"/>
              </w:rPr>
              <w:t>;</w:t>
            </w:r>
          </w:p>
          <w:p w:rsidR="006B4654" w:rsidRPr="00D03FB1" w:rsidRDefault="006B4654" w:rsidP="003D6C23">
            <w:pPr>
              <w:numPr>
                <w:ilvl w:val="0"/>
                <w:numId w:val="32"/>
              </w:numPr>
              <w:spacing w:before="120" w:after="120"/>
              <w:ind w:left="714" w:hanging="357"/>
              <w:rPr>
                <w:sz w:val="22"/>
                <w:szCs w:val="22"/>
                <w:lang w:val="en-GB"/>
              </w:rPr>
            </w:pPr>
            <w:r w:rsidRPr="00D03FB1">
              <w:rPr>
                <w:sz w:val="22"/>
                <w:szCs w:val="22"/>
                <w:lang w:val="en-GB"/>
              </w:rPr>
              <w:t>Limitations and issues that may prevent companies hosting short-term placements in future;</w:t>
            </w:r>
          </w:p>
          <w:p w:rsidR="006B4654" w:rsidRPr="00D03FB1" w:rsidRDefault="006B4654" w:rsidP="003D6C23">
            <w:pPr>
              <w:numPr>
                <w:ilvl w:val="0"/>
                <w:numId w:val="32"/>
              </w:numPr>
              <w:spacing w:before="120" w:after="120"/>
              <w:ind w:left="714" w:hanging="357"/>
              <w:rPr>
                <w:sz w:val="22"/>
                <w:szCs w:val="22"/>
                <w:lang w:val="en-GB"/>
              </w:rPr>
            </w:pPr>
            <w:r w:rsidRPr="00D03FB1">
              <w:rPr>
                <w:sz w:val="22"/>
                <w:szCs w:val="22"/>
                <w:lang w:val="en-GB"/>
              </w:rPr>
              <w:t xml:space="preserve">The type of projects on offer and </w:t>
            </w:r>
            <w:r w:rsidR="008B15D9" w:rsidRPr="00D03FB1">
              <w:rPr>
                <w:sz w:val="22"/>
                <w:szCs w:val="22"/>
                <w:lang w:val="en-GB"/>
              </w:rPr>
              <w:t xml:space="preserve">the </w:t>
            </w:r>
            <w:r w:rsidRPr="00D03FB1">
              <w:rPr>
                <w:sz w:val="22"/>
                <w:szCs w:val="22"/>
                <w:lang w:val="en-GB"/>
              </w:rPr>
              <w:t>experience</w:t>
            </w:r>
            <w:r w:rsidR="00E26B4E" w:rsidRPr="00D03FB1">
              <w:rPr>
                <w:sz w:val="22"/>
                <w:szCs w:val="22"/>
                <w:lang w:val="en-GB"/>
              </w:rPr>
              <w:t>/skills students would gain</w:t>
            </w:r>
            <w:r w:rsidR="008B15D9" w:rsidRPr="00D03FB1">
              <w:rPr>
                <w:sz w:val="22"/>
                <w:szCs w:val="22"/>
                <w:lang w:val="en-GB"/>
              </w:rPr>
              <w:t xml:space="preserve"> from them</w:t>
            </w:r>
            <w:r w:rsidRPr="00D03FB1">
              <w:rPr>
                <w:sz w:val="22"/>
                <w:szCs w:val="22"/>
                <w:lang w:val="en-GB"/>
              </w:rPr>
              <w:t>;</w:t>
            </w:r>
          </w:p>
          <w:p w:rsidR="006B4654" w:rsidRPr="00D03FB1" w:rsidRDefault="006B4654" w:rsidP="003D6C23">
            <w:pPr>
              <w:numPr>
                <w:ilvl w:val="0"/>
                <w:numId w:val="32"/>
              </w:numPr>
              <w:spacing w:before="120" w:after="120"/>
              <w:ind w:left="714" w:hanging="357"/>
              <w:rPr>
                <w:sz w:val="22"/>
                <w:szCs w:val="22"/>
                <w:lang w:val="en-GB"/>
              </w:rPr>
            </w:pPr>
            <w:r w:rsidRPr="00D03FB1">
              <w:rPr>
                <w:sz w:val="22"/>
                <w:szCs w:val="22"/>
                <w:lang w:val="en-GB"/>
              </w:rPr>
              <w:t>Understanding the commitment and mentoring processes required to endorse short-term placements as part</w:t>
            </w:r>
            <w:r w:rsidR="00B270BC" w:rsidRPr="00D03FB1">
              <w:rPr>
                <w:sz w:val="22"/>
                <w:szCs w:val="22"/>
                <w:lang w:val="en-GB"/>
              </w:rPr>
              <w:t xml:space="preserve"> of </w:t>
            </w:r>
            <w:r w:rsidR="0045315C" w:rsidRPr="00D03FB1">
              <w:rPr>
                <w:sz w:val="22"/>
                <w:szCs w:val="22"/>
                <w:lang w:val="en-GB"/>
              </w:rPr>
              <w:t xml:space="preserve">an </w:t>
            </w:r>
            <w:r w:rsidR="00B270BC" w:rsidRPr="00D03FB1">
              <w:rPr>
                <w:sz w:val="22"/>
                <w:szCs w:val="22"/>
                <w:lang w:val="en-GB"/>
              </w:rPr>
              <w:t>undergraduate programme;</w:t>
            </w:r>
          </w:p>
          <w:p w:rsidR="00245FBF" w:rsidRPr="00D03FB1" w:rsidRDefault="00245FBF" w:rsidP="003D6C23">
            <w:pPr>
              <w:numPr>
                <w:ilvl w:val="0"/>
                <w:numId w:val="32"/>
              </w:numPr>
              <w:spacing w:before="120" w:after="120"/>
              <w:ind w:left="714" w:hanging="357"/>
              <w:rPr>
                <w:sz w:val="22"/>
                <w:szCs w:val="22"/>
                <w:lang w:val="en-GB"/>
              </w:rPr>
            </w:pPr>
            <w:r w:rsidRPr="00D03FB1">
              <w:rPr>
                <w:sz w:val="22"/>
                <w:szCs w:val="22"/>
                <w:lang w:val="en-GB"/>
              </w:rPr>
              <w:t>Whether companies would consider hosting a short-term placement</w:t>
            </w:r>
            <w:r w:rsidR="000F19BE" w:rsidRPr="00D03FB1">
              <w:rPr>
                <w:sz w:val="22"/>
                <w:szCs w:val="22"/>
                <w:lang w:val="en-GB"/>
              </w:rPr>
              <w:t xml:space="preserve"> for chemistry students</w:t>
            </w:r>
            <w:r w:rsidRPr="00D03FB1">
              <w:rPr>
                <w:sz w:val="22"/>
                <w:szCs w:val="22"/>
                <w:lang w:val="en-GB"/>
              </w:rPr>
              <w:t xml:space="preserve"> in</w:t>
            </w:r>
            <w:r w:rsidR="003A0E8A" w:rsidRPr="00D03FB1">
              <w:rPr>
                <w:sz w:val="22"/>
                <w:szCs w:val="22"/>
                <w:lang w:val="en-GB"/>
              </w:rPr>
              <w:t xml:space="preserve"> the future.</w:t>
            </w:r>
          </w:p>
          <w:p w:rsidR="00351AF9" w:rsidRPr="00D03FB1" w:rsidRDefault="00494520" w:rsidP="007624BA">
            <w:pPr>
              <w:spacing w:before="120" w:after="120"/>
              <w:rPr>
                <w:sz w:val="22"/>
                <w:szCs w:val="22"/>
                <w:lang w:val="en-GB"/>
              </w:rPr>
            </w:pPr>
            <w:r w:rsidRPr="00D03FB1">
              <w:rPr>
                <w:sz w:val="22"/>
                <w:szCs w:val="22"/>
                <w:lang w:val="en-GB"/>
              </w:rPr>
              <w:t>D</w:t>
            </w:r>
            <w:r w:rsidR="00A9074B" w:rsidRPr="00D03FB1">
              <w:rPr>
                <w:sz w:val="22"/>
                <w:szCs w:val="22"/>
                <w:lang w:val="en-GB"/>
              </w:rPr>
              <w:t xml:space="preserve">etails of the topics for discussion are appended to this report, as part of the support pack.  </w:t>
            </w:r>
          </w:p>
          <w:p w:rsidR="00351AF9" w:rsidRPr="00D03FB1" w:rsidRDefault="00351AF9" w:rsidP="007624BA">
            <w:pPr>
              <w:spacing w:before="120" w:after="120"/>
              <w:rPr>
                <w:sz w:val="22"/>
                <w:szCs w:val="22"/>
                <w:lang w:val="en-GB"/>
              </w:rPr>
            </w:pPr>
            <w:r w:rsidRPr="00D03FB1">
              <w:rPr>
                <w:sz w:val="22"/>
                <w:szCs w:val="22"/>
                <w:lang w:val="en-GB"/>
              </w:rPr>
              <w:t>A summary report of each dialogue was written imm</w:t>
            </w:r>
            <w:r w:rsidR="001B725F" w:rsidRPr="00D03FB1">
              <w:rPr>
                <w:sz w:val="22"/>
                <w:szCs w:val="22"/>
                <w:lang w:val="en-GB"/>
              </w:rPr>
              <w:t>ediately following discussions</w:t>
            </w:r>
            <w:r w:rsidR="00E90C66" w:rsidRPr="00D03FB1">
              <w:rPr>
                <w:sz w:val="22"/>
                <w:szCs w:val="22"/>
                <w:lang w:val="en-GB"/>
              </w:rPr>
              <w:t>,</w:t>
            </w:r>
            <w:r w:rsidR="001B725F" w:rsidRPr="00D03FB1">
              <w:rPr>
                <w:sz w:val="22"/>
                <w:szCs w:val="22"/>
                <w:lang w:val="en-GB"/>
              </w:rPr>
              <w:t xml:space="preserve"> using a </w:t>
            </w:r>
            <w:r w:rsidR="00F05BFD" w:rsidRPr="00D03FB1">
              <w:rPr>
                <w:sz w:val="22"/>
                <w:szCs w:val="22"/>
                <w:lang w:val="en-GB"/>
              </w:rPr>
              <w:t xml:space="preserve">pre-defined </w:t>
            </w:r>
            <w:r w:rsidR="001B725F" w:rsidRPr="00D03FB1">
              <w:rPr>
                <w:sz w:val="22"/>
                <w:szCs w:val="22"/>
                <w:lang w:val="en-GB"/>
              </w:rPr>
              <w:t>template</w:t>
            </w:r>
            <w:r w:rsidRPr="00D03FB1">
              <w:rPr>
                <w:sz w:val="22"/>
                <w:szCs w:val="22"/>
                <w:lang w:val="en-GB"/>
              </w:rPr>
              <w:t xml:space="preserve">. Attempts were made to keep responses within this </w:t>
            </w:r>
            <w:r w:rsidR="002B1D54" w:rsidRPr="00D03FB1">
              <w:rPr>
                <w:sz w:val="22"/>
                <w:szCs w:val="22"/>
                <w:lang w:val="en-GB"/>
              </w:rPr>
              <w:t>framework;</w:t>
            </w:r>
            <w:r w:rsidRPr="00D03FB1">
              <w:rPr>
                <w:sz w:val="22"/>
                <w:szCs w:val="22"/>
                <w:lang w:val="en-GB"/>
              </w:rPr>
              <w:t xml:space="preserve"> however, due to the</w:t>
            </w:r>
            <w:r w:rsidR="002B1D54" w:rsidRPr="00D03FB1">
              <w:rPr>
                <w:sz w:val="22"/>
                <w:szCs w:val="22"/>
                <w:lang w:val="en-GB"/>
              </w:rPr>
              <w:t xml:space="preserve"> open </w:t>
            </w:r>
            <w:r w:rsidRPr="00D03FB1">
              <w:rPr>
                <w:sz w:val="22"/>
                <w:szCs w:val="22"/>
                <w:lang w:val="en-GB"/>
              </w:rPr>
              <w:t xml:space="preserve">nature of the </w:t>
            </w:r>
            <w:r w:rsidR="002B1D54" w:rsidRPr="00D03FB1">
              <w:rPr>
                <w:sz w:val="22"/>
                <w:szCs w:val="22"/>
                <w:lang w:val="en-GB"/>
              </w:rPr>
              <w:t>consultation</w:t>
            </w:r>
            <w:r w:rsidR="00E90C66" w:rsidRPr="00D03FB1">
              <w:rPr>
                <w:sz w:val="22"/>
                <w:szCs w:val="22"/>
                <w:lang w:val="en-GB"/>
              </w:rPr>
              <w:t>s</w:t>
            </w:r>
            <w:r w:rsidRPr="00D03FB1">
              <w:rPr>
                <w:sz w:val="22"/>
                <w:szCs w:val="22"/>
                <w:lang w:val="en-GB"/>
              </w:rPr>
              <w:t xml:space="preserve">, not </w:t>
            </w:r>
            <w:r w:rsidR="007914C8" w:rsidRPr="00D03FB1">
              <w:rPr>
                <w:sz w:val="22"/>
                <w:szCs w:val="22"/>
                <w:lang w:val="en-GB"/>
              </w:rPr>
              <w:t xml:space="preserve">all areas were </w:t>
            </w:r>
            <w:r w:rsidRPr="00D03FB1">
              <w:rPr>
                <w:sz w:val="22"/>
                <w:szCs w:val="22"/>
                <w:lang w:val="en-GB"/>
              </w:rPr>
              <w:t>covered</w:t>
            </w:r>
            <w:r w:rsidR="007914C8" w:rsidRPr="00D03FB1">
              <w:rPr>
                <w:sz w:val="22"/>
                <w:szCs w:val="22"/>
                <w:lang w:val="en-GB"/>
              </w:rPr>
              <w:t xml:space="preserve"> in detail</w:t>
            </w:r>
            <w:r w:rsidR="00E472A9" w:rsidRPr="00D03FB1">
              <w:rPr>
                <w:sz w:val="22"/>
                <w:szCs w:val="22"/>
                <w:lang w:val="en-GB"/>
              </w:rPr>
              <w:t xml:space="preserve"> and</w:t>
            </w:r>
            <w:r w:rsidR="007914C8" w:rsidRPr="00D03FB1">
              <w:rPr>
                <w:sz w:val="22"/>
                <w:szCs w:val="22"/>
                <w:lang w:val="en-GB"/>
              </w:rPr>
              <w:t xml:space="preserve"> </w:t>
            </w:r>
            <w:r w:rsidR="00E472A9" w:rsidRPr="00D03FB1">
              <w:rPr>
                <w:sz w:val="22"/>
                <w:szCs w:val="22"/>
                <w:lang w:val="en-GB"/>
              </w:rPr>
              <w:t>depended</w:t>
            </w:r>
            <w:r w:rsidR="00D8769B" w:rsidRPr="00D03FB1">
              <w:rPr>
                <w:sz w:val="22"/>
                <w:szCs w:val="22"/>
                <w:lang w:val="en-GB"/>
              </w:rPr>
              <w:t xml:space="preserve"> on </w:t>
            </w:r>
            <w:r w:rsidR="00E472A9" w:rsidRPr="00D03FB1">
              <w:rPr>
                <w:sz w:val="22"/>
                <w:szCs w:val="22"/>
                <w:lang w:val="en-GB"/>
              </w:rPr>
              <w:t xml:space="preserve">the </w:t>
            </w:r>
            <w:r w:rsidR="00D8769B" w:rsidRPr="00D03FB1">
              <w:rPr>
                <w:sz w:val="22"/>
                <w:szCs w:val="22"/>
                <w:lang w:val="en-GB"/>
              </w:rPr>
              <w:t xml:space="preserve">relevance to the core </w:t>
            </w:r>
            <w:r w:rsidR="00E90C66" w:rsidRPr="00D03FB1">
              <w:rPr>
                <w:sz w:val="22"/>
                <w:szCs w:val="22"/>
                <w:lang w:val="en-GB"/>
              </w:rPr>
              <w:t>business</w:t>
            </w:r>
            <w:r w:rsidRPr="00D03FB1">
              <w:rPr>
                <w:sz w:val="22"/>
                <w:szCs w:val="22"/>
                <w:lang w:val="en-GB"/>
              </w:rPr>
              <w:t>, time allowed and general interest.</w:t>
            </w:r>
            <w:r w:rsidR="0045315C" w:rsidRPr="00D03FB1">
              <w:rPr>
                <w:sz w:val="22"/>
                <w:szCs w:val="22"/>
                <w:lang w:val="en-GB"/>
              </w:rPr>
              <w:t xml:space="preserve"> The </w:t>
            </w:r>
            <w:r w:rsidR="00B8068E" w:rsidRPr="00D03FB1">
              <w:rPr>
                <w:sz w:val="22"/>
                <w:szCs w:val="22"/>
                <w:lang w:val="en-GB"/>
              </w:rPr>
              <w:t xml:space="preserve">relevant </w:t>
            </w:r>
            <w:r w:rsidR="0045315C" w:rsidRPr="00D03FB1">
              <w:rPr>
                <w:sz w:val="22"/>
                <w:szCs w:val="22"/>
                <w:lang w:val="en-GB"/>
              </w:rPr>
              <w:t>contact summaries are appended to this report, as part of the support pack.</w:t>
            </w:r>
          </w:p>
          <w:p w:rsidR="002864B4" w:rsidRPr="00D03FB1" w:rsidRDefault="009E4ADD" w:rsidP="00966649">
            <w:pPr>
              <w:spacing w:before="240" w:after="120"/>
              <w:rPr>
                <w:b/>
                <w:sz w:val="22"/>
                <w:szCs w:val="22"/>
                <w:lang w:val="en-GB"/>
              </w:rPr>
            </w:pPr>
            <w:r w:rsidRPr="00D03FB1">
              <w:rPr>
                <w:b/>
                <w:sz w:val="22"/>
                <w:szCs w:val="22"/>
                <w:lang w:val="en-GB"/>
              </w:rPr>
              <w:t>Student consultation</w:t>
            </w:r>
            <w:r w:rsidR="002864B4" w:rsidRPr="00D03FB1">
              <w:rPr>
                <w:b/>
                <w:sz w:val="22"/>
                <w:szCs w:val="22"/>
                <w:lang w:val="en-GB"/>
              </w:rPr>
              <w:t>:</w:t>
            </w:r>
          </w:p>
          <w:p w:rsidR="0024006C" w:rsidRPr="00D03FB1" w:rsidRDefault="00351AF9" w:rsidP="00BE226D">
            <w:pPr>
              <w:spacing w:before="120" w:after="120"/>
              <w:rPr>
                <w:sz w:val="22"/>
                <w:szCs w:val="22"/>
                <w:lang w:val="en-GB"/>
              </w:rPr>
            </w:pPr>
            <w:r w:rsidRPr="00D03FB1">
              <w:rPr>
                <w:sz w:val="22"/>
                <w:szCs w:val="22"/>
                <w:lang w:val="en-GB"/>
              </w:rPr>
              <w:t>In addition</w:t>
            </w:r>
            <w:r w:rsidR="002901AC" w:rsidRPr="00D03FB1">
              <w:rPr>
                <w:sz w:val="22"/>
                <w:szCs w:val="22"/>
                <w:lang w:val="en-GB"/>
              </w:rPr>
              <w:t xml:space="preserve"> to interviewing employers</w:t>
            </w:r>
            <w:r w:rsidRPr="00D03FB1">
              <w:rPr>
                <w:sz w:val="22"/>
                <w:szCs w:val="22"/>
                <w:lang w:val="en-GB"/>
              </w:rPr>
              <w:t xml:space="preserve">, </w:t>
            </w:r>
            <w:r w:rsidR="007914C8" w:rsidRPr="00D03FB1">
              <w:rPr>
                <w:sz w:val="22"/>
                <w:szCs w:val="22"/>
                <w:lang w:val="en-GB"/>
              </w:rPr>
              <w:t xml:space="preserve">feedback from </w:t>
            </w:r>
            <w:r w:rsidR="00457D94" w:rsidRPr="00D03FB1">
              <w:rPr>
                <w:sz w:val="22"/>
                <w:szCs w:val="22"/>
                <w:lang w:val="en-GB"/>
              </w:rPr>
              <w:t>student</w:t>
            </w:r>
            <w:r w:rsidR="007914C8" w:rsidRPr="00D03FB1">
              <w:rPr>
                <w:sz w:val="22"/>
                <w:szCs w:val="22"/>
                <w:lang w:val="en-GB"/>
              </w:rPr>
              <w:t xml:space="preserve">s returning from </w:t>
            </w:r>
            <w:r w:rsidR="00457D94" w:rsidRPr="00D03FB1">
              <w:rPr>
                <w:sz w:val="22"/>
                <w:szCs w:val="22"/>
                <w:lang w:val="en-GB"/>
              </w:rPr>
              <w:t>placement</w:t>
            </w:r>
            <w:r w:rsidR="007914C8" w:rsidRPr="00D03FB1">
              <w:rPr>
                <w:sz w:val="22"/>
                <w:szCs w:val="22"/>
                <w:lang w:val="en-GB"/>
              </w:rPr>
              <w:t>s was</w:t>
            </w:r>
            <w:r w:rsidRPr="00D03FB1">
              <w:rPr>
                <w:sz w:val="22"/>
                <w:szCs w:val="22"/>
                <w:lang w:val="en-GB"/>
              </w:rPr>
              <w:t xml:space="preserve"> </w:t>
            </w:r>
            <w:r w:rsidR="002901AC" w:rsidRPr="00D03FB1">
              <w:rPr>
                <w:sz w:val="22"/>
                <w:szCs w:val="22"/>
                <w:lang w:val="en-GB"/>
              </w:rPr>
              <w:t xml:space="preserve">also </w:t>
            </w:r>
            <w:r w:rsidRPr="00D03FB1">
              <w:rPr>
                <w:sz w:val="22"/>
                <w:szCs w:val="22"/>
                <w:lang w:val="en-GB"/>
              </w:rPr>
              <w:t xml:space="preserve">invited. </w:t>
            </w:r>
            <w:r w:rsidR="008F52DE" w:rsidRPr="00D03FB1">
              <w:rPr>
                <w:sz w:val="22"/>
                <w:szCs w:val="22"/>
                <w:lang w:val="en-GB"/>
              </w:rPr>
              <w:t>A</w:t>
            </w:r>
            <w:r w:rsidR="007914C8" w:rsidRPr="00D03FB1">
              <w:rPr>
                <w:sz w:val="22"/>
                <w:szCs w:val="22"/>
                <w:lang w:val="en-GB"/>
              </w:rPr>
              <w:t>n open</w:t>
            </w:r>
            <w:r w:rsidR="008F52DE" w:rsidRPr="00D03FB1">
              <w:rPr>
                <w:sz w:val="22"/>
                <w:szCs w:val="22"/>
                <w:lang w:val="en-GB"/>
              </w:rPr>
              <w:t xml:space="preserve"> discussion</w:t>
            </w:r>
            <w:r w:rsidR="007914C8" w:rsidRPr="00D03FB1">
              <w:rPr>
                <w:sz w:val="22"/>
                <w:szCs w:val="22"/>
                <w:lang w:val="en-GB"/>
              </w:rPr>
              <w:t xml:space="preserve"> was</w:t>
            </w:r>
            <w:r w:rsidR="0024006C" w:rsidRPr="00D03FB1">
              <w:rPr>
                <w:sz w:val="22"/>
                <w:szCs w:val="22"/>
                <w:lang w:val="en-GB"/>
              </w:rPr>
              <w:t xml:space="preserve"> </w:t>
            </w:r>
            <w:r w:rsidR="007914C8" w:rsidRPr="00D03FB1">
              <w:rPr>
                <w:sz w:val="22"/>
                <w:szCs w:val="22"/>
                <w:lang w:val="en-GB"/>
              </w:rPr>
              <w:t>deemed to be sufficient</w:t>
            </w:r>
            <w:r w:rsidR="00BE226D" w:rsidRPr="00D03FB1">
              <w:rPr>
                <w:sz w:val="22"/>
                <w:szCs w:val="22"/>
                <w:lang w:val="en-GB"/>
              </w:rPr>
              <w:t xml:space="preserve"> and this was</w:t>
            </w:r>
            <w:r w:rsidR="007914C8" w:rsidRPr="00D03FB1">
              <w:rPr>
                <w:sz w:val="22"/>
                <w:szCs w:val="22"/>
                <w:lang w:val="en-GB"/>
              </w:rPr>
              <w:t xml:space="preserve"> </w:t>
            </w:r>
            <w:r w:rsidR="005C5013" w:rsidRPr="00D03FB1">
              <w:rPr>
                <w:sz w:val="22"/>
                <w:szCs w:val="22"/>
                <w:lang w:val="en-GB"/>
              </w:rPr>
              <w:t>based around general experience, details of placement</w:t>
            </w:r>
            <w:r w:rsidR="00473466" w:rsidRPr="00D03FB1">
              <w:rPr>
                <w:sz w:val="22"/>
                <w:szCs w:val="22"/>
                <w:lang w:val="en-GB"/>
              </w:rPr>
              <w:t>s</w:t>
            </w:r>
            <w:r w:rsidR="00BE226D" w:rsidRPr="00D03FB1">
              <w:rPr>
                <w:sz w:val="22"/>
                <w:szCs w:val="22"/>
                <w:lang w:val="en-GB"/>
              </w:rPr>
              <w:t>, supervision and</w:t>
            </w:r>
            <w:r w:rsidR="005C5013" w:rsidRPr="00D03FB1">
              <w:rPr>
                <w:sz w:val="22"/>
                <w:szCs w:val="22"/>
                <w:lang w:val="en-GB"/>
              </w:rPr>
              <w:t xml:space="preserve"> experiences</w:t>
            </w:r>
            <w:r w:rsidR="00473466" w:rsidRPr="00D03FB1">
              <w:rPr>
                <w:sz w:val="22"/>
                <w:szCs w:val="22"/>
                <w:lang w:val="en-GB"/>
              </w:rPr>
              <w:t xml:space="preserve">. </w:t>
            </w:r>
            <w:r w:rsidR="00BE226D" w:rsidRPr="00D03FB1">
              <w:rPr>
                <w:sz w:val="22"/>
                <w:szCs w:val="22"/>
                <w:lang w:val="en-GB"/>
              </w:rPr>
              <w:t>Since there was only 1 student returning from a placement in 2011/12</w:t>
            </w:r>
            <w:r w:rsidR="00473466" w:rsidRPr="00D03FB1">
              <w:rPr>
                <w:sz w:val="22"/>
                <w:szCs w:val="22"/>
                <w:lang w:val="en-GB"/>
              </w:rPr>
              <w:t>,</w:t>
            </w:r>
            <w:r w:rsidR="008F52DE" w:rsidRPr="00D03FB1">
              <w:rPr>
                <w:sz w:val="22"/>
                <w:szCs w:val="22"/>
                <w:lang w:val="en-GB"/>
              </w:rPr>
              <w:t xml:space="preserve"> n</w:t>
            </w:r>
            <w:r w:rsidR="0024006C" w:rsidRPr="00D03FB1">
              <w:rPr>
                <w:sz w:val="22"/>
                <w:szCs w:val="22"/>
                <w:lang w:val="en-GB"/>
              </w:rPr>
              <w:t xml:space="preserve">o formal </w:t>
            </w:r>
            <w:r w:rsidR="008F52DE" w:rsidRPr="00D03FB1">
              <w:rPr>
                <w:sz w:val="22"/>
                <w:szCs w:val="22"/>
                <w:lang w:val="en-GB"/>
              </w:rPr>
              <w:t>question</w:t>
            </w:r>
            <w:r w:rsidR="00CC52FC" w:rsidRPr="00D03FB1">
              <w:rPr>
                <w:sz w:val="22"/>
                <w:szCs w:val="22"/>
                <w:lang w:val="en-GB"/>
              </w:rPr>
              <w:t>naire</w:t>
            </w:r>
            <w:r w:rsidR="0024006C" w:rsidRPr="00D03FB1">
              <w:rPr>
                <w:sz w:val="22"/>
                <w:szCs w:val="22"/>
                <w:lang w:val="en-GB"/>
              </w:rPr>
              <w:t xml:space="preserve"> </w:t>
            </w:r>
            <w:r w:rsidR="00F7175A" w:rsidRPr="00D03FB1">
              <w:rPr>
                <w:sz w:val="22"/>
                <w:szCs w:val="22"/>
                <w:lang w:val="en-GB"/>
              </w:rPr>
              <w:t>was</w:t>
            </w:r>
            <w:r w:rsidR="0024006C" w:rsidRPr="00D03FB1">
              <w:rPr>
                <w:sz w:val="22"/>
                <w:szCs w:val="22"/>
                <w:lang w:val="en-GB"/>
              </w:rPr>
              <w:t xml:space="preserve"> </w:t>
            </w:r>
            <w:r w:rsidR="008F52DE" w:rsidRPr="00D03FB1">
              <w:rPr>
                <w:sz w:val="22"/>
                <w:szCs w:val="22"/>
                <w:lang w:val="en-GB"/>
              </w:rPr>
              <w:t>created</w:t>
            </w:r>
            <w:r w:rsidR="0024006C" w:rsidRPr="00D03FB1">
              <w:rPr>
                <w:sz w:val="22"/>
                <w:szCs w:val="22"/>
                <w:lang w:val="en-GB"/>
              </w:rPr>
              <w:t>.</w:t>
            </w:r>
          </w:p>
          <w:p w:rsidR="009A16B7" w:rsidRPr="00D03FB1" w:rsidRDefault="00457D94" w:rsidP="00565714">
            <w:pPr>
              <w:spacing w:before="120" w:after="120"/>
              <w:rPr>
                <w:sz w:val="22"/>
                <w:szCs w:val="22"/>
                <w:lang w:val="en-GB"/>
              </w:rPr>
            </w:pPr>
            <w:r w:rsidRPr="00D03FB1">
              <w:rPr>
                <w:sz w:val="22"/>
                <w:szCs w:val="22"/>
                <w:lang w:val="en-GB"/>
              </w:rPr>
              <w:t xml:space="preserve">Furthermore, students </w:t>
            </w:r>
            <w:r w:rsidR="0067303C" w:rsidRPr="00D03FB1">
              <w:rPr>
                <w:sz w:val="22"/>
                <w:szCs w:val="22"/>
                <w:lang w:val="en-GB"/>
              </w:rPr>
              <w:t>considering</w:t>
            </w:r>
            <w:r w:rsidR="005C5013" w:rsidRPr="00D03FB1">
              <w:rPr>
                <w:sz w:val="22"/>
                <w:szCs w:val="22"/>
                <w:lang w:val="en-GB"/>
              </w:rPr>
              <w:t xml:space="preserve"> </w:t>
            </w:r>
            <w:r w:rsidRPr="00D03FB1">
              <w:rPr>
                <w:sz w:val="22"/>
                <w:szCs w:val="22"/>
                <w:lang w:val="en-GB"/>
              </w:rPr>
              <w:t>work</w:t>
            </w:r>
            <w:r w:rsidR="00880F12" w:rsidRPr="00D03FB1">
              <w:rPr>
                <w:sz w:val="22"/>
                <w:szCs w:val="22"/>
                <w:lang w:val="en-GB"/>
              </w:rPr>
              <w:t>-</w:t>
            </w:r>
            <w:r w:rsidRPr="00D03FB1">
              <w:rPr>
                <w:sz w:val="22"/>
                <w:szCs w:val="22"/>
                <w:lang w:val="en-GB"/>
              </w:rPr>
              <w:t>based</w:t>
            </w:r>
            <w:r w:rsidR="005C5013" w:rsidRPr="00D03FB1">
              <w:rPr>
                <w:sz w:val="22"/>
                <w:szCs w:val="22"/>
                <w:lang w:val="en-GB"/>
              </w:rPr>
              <w:t xml:space="preserve"> learning</w:t>
            </w:r>
            <w:r w:rsidRPr="00D03FB1">
              <w:rPr>
                <w:sz w:val="22"/>
                <w:szCs w:val="22"/>
                <w:lang w:val="en-GB"/>
              </w:rPr>
              <w:t xml:space="preserve"> </w:t>
            </w:r>
            <w:r w:rsidR="0067303C" w:rsidRPr="00D03FB1">
              <w:rPr>
                <w:sz w:val="22"/>
                <w:szCs w:val="22"/>
                <w:lang w:val="en-GB"/>
              </w:rPr>
              <w:t>opportunities</w:t>
            </w:r>
            <w:r w:rsidRPr="00D03FB1">
              <w:rPr>
                <w:sz w:val="22"/>
                <w:szCs w:val="22"/>
                <w:lang w:val="en-GB"/>
              </w:rPr>
              <w:t xml:space="preserve"> </w:t>
            </w:r>
            <w:r w:rsidR="00836505" w:rsidRPr="00D03FB1">
              <w:rPr>
                <w:sz w:val="22"/>
                <w:szCs w:val="22"/>
                <w:lang w:val="en-GB"/>
              </w:rPr>
              <w:t xml:space="preserve">in the forthcoming </w:t>
            </w:r>
            <w:r w:rsidR="00755E6B" w:rsidRPr="00D03FB1">
              <w:rPr>
                <w:sz w:val="22"/>
                <w:szCs w:val="22"/>
                <w:lang w:val="en-GB"/>
              </w:rPr>
              <w:t xml:space="preserve">academic </w:t>
            </w:r>
            <w:r w:rsidR="00836505" w:rsidRPr="00D03FB1">
              <w:rPr>
                <w:sz w:val="22"/>
                <w:szCs w:val="22"/>
                <w:lang w:val="en-GB"/>
              </w:rPr>
              <w:t>year</w:t>
            </w:r>
            <w:r w:rsidR="00880F12" w:rsidRPr="00D03FB1">
              <w:rPr>
                <w:sz w:val="22"/>
                <w:szCs w:val="22"/>
                <w:lang w:val="en-GB"/>
              </w:rPr>
              <w:t xml:space="preserve"> (2012</w:t>
            </w:r>
            <w:r w:rsidR="00755E6B" w:rsidRPr="00D03FB1">
              <w:rPr>
                <w:sz w:val="22"/>
                <w:szCs w:val="22"/>
                <w:lang w:val="en-GB"/>
              </w:rPr>
              <w:t>/13</w:t>
            </w:r>
            <w:r w:rsidR="00880F12" w:rsidRPr="00D03FB1">
              <w:rPr>
                <w:sz w:val="22"/>
                <w:szCs w:val="22"/>
                <w:lang w:val="en-GB"/>
              </w:rPr>
              <w:t>)</w:t>
            </w:r>
            <w:r w:rsidR="00836505" w:rsidRPr="00D03FB1">
              <w:rPr>
                <w:sz w:val="22"/>
                <w:szCs w:val="22"/>
                <w:lang w:val="en-GB"/>
              </w:rPr>
              <w:t xml:space="preserve"> </w:t>
            </w:r>
            <w:r w:rsidRPr="00D03FB1">
              <w:rPr>
                <w:sz w:val="22"/>
                <w:szCs w:val="22"/>
                <w:lang w:val="en-GB"/>
              </w:rPr>
              <w:t xml:space="preserve">were asked to </w:t>
            </w:r>
            <w:r w:rsidR="00682A58" w:rsidRPr="00D03FB1">
              <w:rPr>
                <w:sz w:val="22"/>
                <w:szCs w:val="22"/>
                <w:lang w:val="en-GB"/>
              </w:rPr>
              <w:t>talk through</w:t>
            </w:r>
            <w:r w:rsidR="005C5013" w:rsidRPr="00D03FB1">
              <w:rPr>
                <w:sz w:val="22"/>
                <w:szCs w:val="22"/>
                <w:lang w:val="en-GB"/>
              </w:rPr>
              <w:t xml:space="preserve"> their </w:t>
            </w:r>
            <w:r w:rsidR="005960E1" w:rsidRPr="00D03FB1">
              <w:rPr>
                <w:sz w:val="22"/>
                <w:szCs w:val="22"/>
                <w:lang w:val="en-GB"/>
              </w:rPr>
              <w:t>experience</w:t>
            </w:r>
            <w:r w:rsidR="0067303C" w:rsidRPr="00D03FB1">
              <w:rPr>
                <w:sz w:val="22"/>
                <w:szCs w:val="22"/>
                <w:lang w:val="en-GB"/>
              </w:rPr>
              <w:t>s</w:t>
            </w:r>
            <w:r w:rsidR="005960E1" w:rsidRPr="00D03FB1">
              <w:rPr>
                <w:sz w:val="22"/>
                <w:szCs w:val="22"/>
                <w:lang w:val="en-GB"/>
              </w:rPr>
              <w:t xml:space="preserve"> </w:t>
            </w:r>
            <w:r w:rsidR="005C5013" w:rsidRPr="00D03FB1">
              <w:rPr>
                <w:sz w:val="22"/>
                <w:szCs w:val="22"/>
                <w:lang w:val="en-GB"/>
              </w:rPr>
              <w:t xml:space="preserve">of </w:t>
            </w:r>
            <w:r w:rsidR="0067303C" w:rsidRPr="00D03FB1">
              <w:rPr>
                <w:sz w:val="22"/>
                <w:szCs w:val="22"/>
                <w:lang w:val="en-GB"/>
              </w:rPr>
              <w:t>the application process</w:t>
            </w:r>
            <w:r w:rsidR="005C5013" w:rsidRPr="00D03FB1">
              <w:rPr>
                <w:sz w:val="22"/>
                <w:szCs w:val="22"/>
                <w:lang w:val="en-GB"/>
              </w:rPr>
              <w:t xml:space="preserve">. </w:t>
            </w:r>
            <w:r w:rsidR="00473466" w:rsidRPr="00D03FB1">
              <w:rPr>
                <w:sz w:val="22"/>
                <w:szCs w:val="22"/>
                <w:lang w:val="en-GB"/>
              </w:rPr>
              <w:t>Once again, a</w:t>
            </w:r>
            <w:r w:rsidR="0067303C" w:rsidRPr="00D03FB1">
              <w:rPr>
                <w:sz w:val="22"/>
                <w:szCs w:val="22"/>
                <w:lang w:val="en-GB"/>
              </w:rPr>
              <w:t>n informal group discussion</w:t>
            </w:r>
            <w:r w:rsidR="00473466" w:rsidRPr="00D03FB1">
              <w:rPr>
                <w:sz w:val="22"/>
                <w:szCs w:val="22"/>
                <w:lang w:val="en-GB"/>
              </w:rPr>
              <w:t xml:space="preserve"> was considered suitable</w:t>
            </w:r>
            <w:r w:rsidR="00BE226D" w:rsidRPr="00D03FB1">
              <w:rPr>
                <w:sz w:val="22"/>
                <w:szCs w:val="22"/>
                <w:lang w:val="en-GB"/>
              </w:rPr>
              <w:t xml:space="preserve"> and was</w:t>
            </w:r>
            <w:r w:rsidR="005C5013" w:rsidRPr="00D03FB1">
              <w:rPr>
                <w:sz w:val="22"/>
                <w:szCs w:val="22"/>
                <w:lang w:val="en-GB"/>
              </w:rPr>
              <w:t xml:space="preserve"> based </w:t>
            </w:r>
            <w:r w:rsidR="005C5013" w:rsidRPr="00D03FB1">
              <w:rPr>
                <w:sz w:val="22"/>
                <w:szCs w:val="22"/>
                <w:lang w:val="en-GB"/>
              </w:rPr>
              <w:lastRenderedPageBreak/>
              <w:t>around motivation</w:t>
            </w:r>
            <w:r w:rsidR="00C4524F" w:rsidRPr="00D03FB1">
              <w:rPr>
                <w:sz w:val="22"/>
                <w:szCs w:val="22"/>
                <w:lang w:val="en-GB"/>
              </w:rPr>
              <w:t xml:space="preserve">, </w:t>
            </w:r>
            <w:r w:rsidR="005C5013" w:rsidRPr="00D03FB1">
              <w:rPr>
                <w:sz w:val="22"/>
                <w:szCs w:val="22"/>
                <w:lang w:val="en-GB"/>
              </w:rPr>
              <w:t>pros and cons</w:t>
            </w:r>
            <w:r w:rsidR="00C4524F" w:rsidRPr="00D03FB1">
              <w:rPr>
                <w:sz w:val="22"/>
                <w:szCs w:val="22"/>
                <w:lang w:val="en-GB"/>
              </w:rPr>
              <w:t>,</w:t>
            </w:r>
            <w:r w:rsidR="0067303C" w:rsidRPr="00D03FB1">
              <w:rPr>
                <w:sz w:val="22"/>
                <w:szCs w:val="22"/>
                <w:lang w:val="en-GB"/>
              </w:rPr>
              <w:t xml:space="preserve"> employers’ </w:t>
            </w:r>
            <w:r w:rsidR="00C4524F" w:rsidRPr="00D03FB1">
              <w:rPr>
                <w:sz w:val="22"/>
                <w:szCs w:val="22"/>
                <w:lang w:val="en-GB"/>
              </w:rPr>
              <w:t xml:space="preserve">perceptions and </w:t>
            </w:r>
            <w:r w:rsidR="0067303C" w:rsidRPr="00D03FB1">
              <w:rPr>
                <w:sz w:val="22"/>
                <w:szCs w:val="22"/>
                <w:lang w:val="en-GB"/>
              </w:rPr>
              <w:t>expectations</w:t>
            </w:r>
            <w:r w:rsidR="00C4524F" w:rsidRPr="00D03FB1">
              <w:rPr>
                <w:sz w:val="22"/>
                <w:szCs w:val="22"/>
                <w:lang w:val="en-GB"/>
              </w:rPr>
              <w:t xml:space="preserve">, </w:t>
            </w:r>
            <w:r w:rsidR="0067303C" w:rsidRPr="00D03FB1">
              <w:rPr>
                <w:sz w:val="22"/>
                <w:szCs w:val="22"/>
                <w:lang w:val="en-GB"/>
              </w:rPr>
              <w:t>the current application process</w:t>
            </w:r>
            <w:r w:rsidR="008D56F5" w:rsidRPr="00D03FB1">
              <w:rPr>
                <w:sz w:val="22"/>
                <w:szCs w:val="22"/>
                <w:lang w:val="en-GB"/>
              </w:rPr>
              <w:t>, recommendations to peers</w:t>
            </w:r>
            <w:r w:rsidR="00C4524F" w:rsidRPr="00D03FB1">
              <w:rPr>
                <w:sz w:val="22"/>
                <w:szCs w:val="22"/>
                <w:lang w:val="en-GB"/>
              </w:rPr>
              <w:t xml:space="preserve"> and </w:t>
            </w:r>
            <w:r w:rsidR="005C5013" w:rsidRPr="00D03FB1">
              <w:rPr>
                <w:sz w:val="22"/>
                <w:szCs w:val="22"/>
                <w:lang w:val="en-GB"/>
              </w:rPr>
              <w:t xml:space="preserve">promotion </w:t>
            </w:r>
            <w:r w:rsidR="005B77C2" w:rsidRPr="00D03FB1">
              <w:rPr>
                <w:sz w:val="22"/>
                <w:szCs w:val="22"/>
                <w:lang w:val="en-GB"/>
              </w:rPr>
              <w:t xml:space="preserve">of placements </w:t>
            </w:r>
            <w:r w:rsidR="008D56F5" w:rsidRPr="00D03FB1">
              <w:rPr>
                <w:sz w:val="22"/>
                <w:szCs w:val="22"/>
                <w:lang w:val="en-GB"/>
              </w:rPr>
              <w:t xml:space="preserve">within the </w:t>
            </w:r>
            <w:r w:rsidR="00746DB4" w:rsidRPr="00D03FB1">
              <w:rPr>
                <w:sz w:val="22"/>
                <w:szCs w:val="22"/>
                <w:lang w:val="en-GB"/>
              </w:rPr>
              <w:t xml:space="preserve">department / </w:t>
            </w:r>
            <w:r w:rsidR="008D56F5" w:rsidRPr="00D03FB1">
              <w:rPr>
                <w:sz w:val="22"/>
                <w:szCs w:val="22"/>
                <w:lang w:val="en-GB"/>
              </w:rPr>
              <w:t>university</w:t>
            </w:r>
            <w:r w:rsidR="005B77C2" w:rsidRPr="00D03FB1">
              <w:rPr>
                <w:sz w:val="22"/>
                <w:szCs w:val="22"/>
                <w:lang w:val="en-GB"/>
              </w:rPr>
              <w:t>.</w:t>
            </w:r>
            <w:r w:rsidR="0024006C" w:rsidRPr="00D03FB1">
              <w:rPr>
                <w:sz w:val="22"/>
                <w:szCs w:val="22"/>
                <w:lang w:val="en-GB"/>
              </w:rPr>
              <w:t xml:space="preserve"> </w:t>
            </w:r>
            <w:r w:rsidR="00AC5329" w:rsidRPr="00D03FB1">
              <w:rPr>
                <w:sz w:val="22"/>
                <w:szCs w:val="22"/>
                <w:lang w:val="en-GB"/>
              </w:rPr>
              <w:t>Again, based on the small numbe</w:t>
            </w:r>
            <w:r w:rsidR="00EE3DBB" w:rsidRPr="00D03FB1">
              <w:rPr>
                <w:sz w:val="22"/>
                <w:szCs w:val="22"/>
                <w:lang w:val="en-GB"/>
              </w:rPr>
              <w:t>r of participants (</w:t>
            </w:r>
            <w:r w:rsidR="005F5F1C" w:rsidRPr="00D03FB1">
              <w:rPr>
                <w:sz w:val="22"/>
                <w:szCs w:val="22"/>
                <w:lang w:val="en-GB"/>
              </w:rPr>
              <w:t>6</w:t>
            </w:r>
            <w:r w:rsidR="00AC5329" w:rsidRPr="00D03FB1">
              <w:rPr>
                <w:sz w:val="22"/>
                <w:szCs w:val="22"/>
                <w:lang w:val="en-GB"/>
              </w:rPr>
              <w:t xml:space="preserve">), no formal </w:t>
            </w:r>
            <w:r w:rsidR="00EE3DBB" w:rsidRPr="00D03FB1">
              <w:rPr>
                <w:sz w:val="22"/>
                <w:szCs w:val="22"/>
                <w:lang w:val="en-GB"/>
              </w:rPr>
              <w:t>questionnaire</w:t>
            </w:r>
            <w:r w:rsidR="00AC5329" w:rsidRPr="00D03FB1">
              <w:rPr>
                <w:sz w:val="22"/>
                <w:szCs w:val="22"/>
                <w:lang w:val="en-GB"/>
              </w:rPr>
              <w:t xml:space="preserve"> was deemed necessary.</w:t>
            </w:r>
          </w:p>
          <w:p w:rsidR="002C3F3E" w:rsidRPr="00D03FB1" w:rsidRDefault="002C3F3E" w:rsidP="002C3F3E">
            <w:pPr>
              <w:spacing w:before="120" w:after="120"/>
              <w:rPr>
                <w:sz w:val="22"/>
                <w:szCs w:val="22"/>
                <w:lang w:val="en-GB"/>
              </w:rPr>
            </w:pPr>
            <w:r w:rsidRPr="00D03FB1">
              <w:rPr>
                <w:sz w:val="22"/>
                <w:szCs w:val="22"/>
                <w:lang w:val="en-GB"/>
              </w:rPr>
              <w:t>A brief summary of all student feedback is appended to this report, as part of the support pack.</w:t>
            </w:r>
          </w:p>
        </w:tc>
      </w:tr>
    </w:tbl>
    <w:p w:rsidR="00A909CE" w:rsidRPr="00D03FB1" w:rsidRDefault="00A909CE" w:rsidP="007C5DD3">
      <w:pPr>
        <w:pStyle w:val="Heading2"/>
        <w:spacing w:after="200"/>
        <w:rPr>
          <w:sz w:val="26"/>
          <w:szCs w:val="26"/>
          <w:lang w:val="en-GB"/>
        </w:rPr>
      </w:pPr>
      <w:r w:rsidRPr="00D03FB1">
        <w:rPr>
          <w:sz w:val="26"/>
          <w:szCs w:val="26"/>
          <w:lang w:val="en-GB"/>
        </w:rPr>
        <w:lastRenderedPageBreak/>
        <w:t>Evaluation: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FB1" w:rsidTr="005F1741">
        <w:tc>
          <w:tcPr>
            <w:tcW w:w="9242" w:type="dxa"/>
            <w:shd w:val="clear" w:color="auto" w:fill="auto"/>
          </w:tcPr>
          <w:p w:rsidR="00AD0824" w:rsidRPr="00D03FB1" w:rsidRDefault="004578A2" w:rsidP="00565714">
            <w:pPr>
              <w:pStyle w:val="Default"/>
              <w:spacing w:before="240" w:after="120"/>
              <w:rPr>
                <w:b/>
                <w:sz w:val="22"/>
                <w:szCs w:val="22"/>
                <w:lang w:val="en-GB"/>
              </w:rPr>
            </w:pPr>
            <w:r w:rsidRPr="00D03FB1">
              <w:rPr>
                <w:b/>
                <w:sz w:val="22"/>
                <w:szCs w:val="22"/>
                <w:lang w:val="en-GB"/>
              </w:rPr>
              <w:t>C</w:t>
            </w:r>
            <w:r w:rsidR="00AD0824" w:rsidRPr="00D03FB1">
              <w:rPr>
                <w:b/>
                <w:sz w:val="22"/>
                <w:szCs w:val="22"/>
                <w:lang w:val="en-GB"/>
              </w:rPr>
              <w:t>ontact</w:t>
            </w:r>
            <w:r w:rsidRPr="00D03FB1">
              <w:rPr>
                <w:b/>
                <w:sz w:val="22"/>
                <w:szCs w:val="22"/>
                <w:lang w:val="en-GB"/>
              </w:rPr>
              <w:t xml:space="preserve"> Method</w:t>
            </w:r>
            <w:r w:rsidR="00AD0824" w:rsidRPr="00D03FB1">
              <w:rPr>
                <w:b/>
                <w:sz w:val="22"/>
                <w:szCs w:val="22"/>
                <w:lang w:val="en-GB"/>
              </w:rPr>
              <w:t>:</w:t>
            </w:r>
          </w:p>
          <w:p w:rsidR="00034263" w:rsidRPr="00D03FB1" w:rsidRDefault="00034263" w:rsidP="007624BA">
            <w:pPr>
              <w:pStyle w:val="Default"/>
              <w:spacing w:before="120" w:after="120"/>
              <w:rPr>
                <w:sz w:val="22"/>
                <w:szCs w:val="22"/>
                <w:lang w:val="en-GB"/>
              </w:rPr>
            </w:pPr>
            <w:r w:rsidRPr="00D03FB1">
              <w:rPr>
                <w:sz w:val="22"/>
                <w:szCs w:val="22"/>
                <w:lang w:val="en-GB"/>
              </w:rPr>
              <w:t>At the outset, it was believed that existing databases of contacts through internal and external sources would reduce the time taken to identify suitable employers, improve the response rate based on existing relationships and</w:t>
            </w:r>
            <w:r w:rsidR="00850BCC" w:rsidRPr="00D03FB1">
              <w:rPr>
                <w:sz w:val="22"/>
                <w:szCs w:val="22"/>
                <w:lang w:val="en-GB"/>
              </w:rPr>
              <w:t>,</w:t>
            </w:r>
            <w:r w:rsidRPr="00D03FB1">
              <w:rPr>
                <w:sz w:val="22"/>
                <w:szCs w:val="22"/>
                <w:lang w:val="en-GB"/>
              </w:rPr>
              <w:t xml:space="preserve"> </w:t>
            </w:r>
            <w:r w:rsidR="00850BCC" w:rsidRPr="00D03FB1">
              <w:rPr>
                <w:sz w:val="22"/>
                <w:szCs w:val="22"/>
                <w:lang w:val="en-GB"/>
              </w:rPr>
              <w:t>hence,</w:t>
            </w:r>
            <w:r w:rsidRPr="00D03FB1">
              <w:rPr>
                <w:sz w:val="22"/>
                <w:szCs w:val="22"/>
                <w:lang w:val="en-GB"/>
              </w:rPr>
              <w:t xml:space="preserve"> </w:t>
            </w:r>
            <w:r w:rsidR="00E150CA" w:rsidRPr="00D03FB1">
              <w:rPr>
                <w:sz w:val="22"/>
                <w:szCs w:val="22"/>
                <w:lang w:val="en-GB"/>
              </w:rPr>
              <w:t>improve</w:t>
            </w:r>
            <w:r w:rsidRPr="00D03FB1">
              <w:rPr>
                <w:sz w:val="22"/>
                <w:szCs w:val="22"/>
                <w:lang w:val="en-GB"/>
              </w:rPr>
              <w:t xml:space="preserve"> the overall success of the project within the short duration of time allocated. Obtaining and sharing of internal and external databases, however, proved challenging and, as a result, identifying suitable </w:t>
            </w:r>
            <w:r w:rsidR="00B33B82" w:rsidRPr="00D03FB1">
              <w:rPr>
                <w:sz w:val="22"/>
                <w:szCs w:val="22"/>
                <w:lang w:val="en-GB"/>
              </w:rPr>
              <w:t>organisations</w:t>
            </w:r>
            <w:r w:rsidR="00E150CA" w:rsidRPr="00D03FB1">
              <w:rPr>
                <w:sz w:val="22"/>
                <w:szCs w:val="22"/>
                <w:lang w:val="en-GB"/>
              </w:rPr>
              <w:t xml:space="preserve"> unaided</w:t>
            </w:r>
            <w:r w:rsidRPr="00D03FB1">
              <w:rPr>
                <w:sz w:val="22"/>
                <w:szCs w:val="22"/>
                <w:lang w:val="en-GB"/>
              </w:rPr>
              <w:t xml:space="preserve"> </w:t>
            </w:r>
            <w:r w:rsidR="00B33B82" w:rsidRPr="00D03FB1">
              <w:rPr>
                <w:sz w:val="22"/>
                <w:szCs w:val="22"/>
                <w:lang w:val="en-GB"/>
              </w:rPr>
              <w:t>(</w:t>
            </w:r>
            <w:r w:rsidRPr="00D03FB1">
              <w:rPr>
                <w:sz w:val="22"/>
                <w:szCs w:val="22"/>
                <w:lang w:val="en-GB"/>
              </w:rPr>
              <w:t xml:space="preserve">and </w:t>
            </w:r>
            <w:r w:rsidR="00850BCC" w:rsidRPr="00D03FB1">
              <w:rPr>
                <w:sz w:val="22"/>
                <w:szCs w:val="22"/>
                <w:lang w:val="en-GB"/>
              </w:rPr>
              <w:t xml:space="preserve">the </w:t>
            </w:r>
            <w:r w:rsidRPr="00D03FB1">
              <w:rPr>
                <w:sz w:val="22"/>
                <w:szCs w:val="22"/>
                <w:lang w:val="en-GB"/>
              </w:rPr>
              <w:t>appropriate contact</w:t>
            </w:r>
            <w:r w:rsidR="00B33B82" w:rsidRPr="00D03FB1">
              <w:rPr>
                <w:sz w:val="22"/>
                <w:szCs w:val="22"/>
                <w:lang w:val="en-GB"/>
              </w:rPr>
              <w:t xml:space="preserve"> per</w:t>
            </w:r>
            <w:r w:rsidRPr="00D03FB1">
              <w:rPr>
                <w:sz w:val="22"/>
                <w:szCs w:val="22"/>
                <w:lang w:val="en-GB"/>
              </w:rPr>
              <w:t>s</w:t>
            </w:r>
            <w:r w:rsidR="00B33B82" w:rsidRPr="00D03FB1">
              <w:rPr>
                <w:sz w:val="22"/>
                <w:szCs w:val="22"/>
                <w:lang w:val="en-GB"/>
              </w:rPr>
              <w:t>on</w:t>
            </w:r>
            <w:r w:rsidRPr="00D03FB1">
              <w:rPr>
                <w:sz w:val="22"/>
                <w:szCs w:val="22"/>
                <w:lang w:val="en-GB"/>
              </w:rPr>
              <w:t xml:space="preserve"> within them</w:t>
            </w:r>
            <w:r w:rsidR="00B33B82" w:rsidRPr="00D03FB1">
              <w:rPr>
                <w:sz w:val="22"/>
                <w:szCs w:val="22"/>
                <w:lang w:val="en-GB"/>
              </w:rPr>
              <w:t>)</w:t>
            </w:r>
            <w:r w:rsidRPr="00D03FB1">
              <w:rPr>
                <w:sz w:val="22"/>
                <w:szCs w:val="22"/>
                <w:lang w:val="en-GB"/>
              </w:rPr>
              <w:t xml:space="preserve"> had an overall impact on the time taken. In addition, </w:t>
            </w:r>
            <w:r w:rsidR="00E150CA" w:rsidRPr="00D03FB1">
              <w:rPr>
                <w:sz w:val="22"/>
                <w:szCs w:val="22"/>
                <w:lang w:val="en-GB"/>
              </w:rPr>
              <w:t>reaching</w:t>
            </w:r>
            <w:r w:rsidR="00B33B82" w:rsidRPr="00D03FB1">
              <w:rPr>
                <w:sz w:val="22"/>
                <w:szCs w:val="22"/>
                <w:lang w:val="en-GB"/>
              </w:rPr>
              <w:t xml:space="preserve"> </w:t>
            </w:r>
            <w:r w:rsidRPr="00D03FB1">
              <w:rPr>
                <w:sz w:val="22"/>
                <w:szCs w:val="22"/>
                <w:lang w:val="en-GB"/>
              </w:rPr>
              <w:t xml:space="preserve">the relevant person </w:t>
            </w:r>
            <w:r w:rsidR="00B33B82" w:rsidRPr="00D03FB1">
              <w:rPr>
                <w:sz w:val="22"/>
                <w:szCs w:val="22"/>
                <w:lang w:val="en-GB"/>
              </w:rPr>
              <w:t>(</w:t>
            </w:r>
            <w:r w:rsidRPr="00D03FB1">
              <w:rPr>
                <w:sz w:val="22"/>
                <w:szCs w:val="22"/>
                <w:lang w:val="en-GB"/>
              </w:rPr>
              <w:t xml:space="preserve">and </w:t>
            </w:r>
            <w:r w:rsidR="00CA6487" w:rsidRPr="00D03FB1">
              <w:rPr>
                <w:sz w:val="22"/>
                <w:szCs w:val="22"/>
                <w:lang w:val="en-GB"/>
              </w:rPr>
              <w:t xml:space="preserve">someone </w:t>
            </w:r>
            <w:r w:rsidRPr="00D03FB1">
              <w:rPr>
                <w:sz w:val="22"/>
                <w:szCs w:val="22"/>
                <w:lang w:val="en-GB"/>
              </w:rPr>
              <w:t>who was willing to provide feedback</w:t>
            </w:r>
            <w:r w:rsidR="00B33B82" w:rsidRPr="00D03FB1">
              <w:rPr>
                <w:sz w:val="22"/>
                <w:szCs w:val="22"/>
                <w:lang w:val="en-GB"/>
              </w:rPr>
              <w:t>)</w:t>
            </w:r>
            <w:r w:rsidRPr="00D03FB1">
              <w:rPr>
                <w:sz w:val="22"/>
                <w:szCs w:val="22"/>
                <w:lang w:val="en-GB"/>
              </w:rPr>
              <w:t xml:space="preserve"> provided further </w:t>
            </w:r>
            <w:r w:rsidR="00E150CA" w:rsidRPr="00D03FB1">
              <w:rPr>
                <w:sz w:val="22"/>
                <w:szCs w:val="22"/>
                <w:lang w:val="en-GB"/>
              </w:rPr>
              <w:t>difficulties</w:t>
            </w:r>
            <w:r w:rsidR="00CA6487" w:rsidRPr="00D03FB1">
              <w:rPr>
                <w:sz w:val="22"/>
                <w:szCs w:val="22"/>
                <w:lang w:val="en-GB"/>
              </w:rPr>
              <w:t>, was</w:t>
            </w:r>
            <w:r w:rsidRPr="00D03FB1">
              <w:rPr>
                <w:sz w:val="22"/>
                <w:szCs w:val="22"/>
                <w:lang w:val="en-GB"/>
              </w:rPr>
              <w:t xml:space="preserve"> time consuming</w:t>
            </w:r>
            <w:r w:rsidR="00CA6487" w:rsidRPr="00D03FB1">
              <w:rPr>
                <w:sz w:val="22"/>
                <w:szCs w:val="22"/>
                <w:lang w:val="en-GB"/>
              </w:rPr>
              <w:t xml:space="preserve"> and impacted on the </w:t>
            </w:r>
            <w:r w:rsidR="00F069C2" w:rsidRPr="00D03FB1">
              <w:rPr>
                <w:sz w:val="22"/>
                <w:szCs w:val="22"/>
                <w:lang w:val="en-GB"/>
              </w:rPr>
              <w:t xml:space="preserve">overall </w:t>
            </w:r>
            <w:r w:rsidR="00CA6487" w:rsidRPr="00D03FB1">
              <w:rPr>
                <w:sz w:val="22"/>
                <w:szCs w:val="22"/>
                <w:lang w:val="en-GB"/>
              </w:rPr>
              <w:t>response rate</w:t>
            </w:r>
            <w:r w:rsidRPr="00D03FB1">
              <w:rPr>
                <w:sz w:val="22"/>
                <w:szCs w:val="22"/>
                <w:lang w:val="en-GB"/>
              </w:rPr>
              <w:t xml:space="preserve">. </w:t>
            </w:r>
          </w:p>
          <w:p w:rsidR="00481F77" w:rsidRPr="00D03FB1" w:rsidRDefault="00EA7847" w:rsidP="007624BA">
            <w:pPr>
              <w:pStyle w:val="Default"/>
              <w:spacing w:before="120" w:after="120"/>
              <w:rPr>
                <w:color w:val="auto"/>
                <w:sz w:val="22"/>
                <w:szCs w:val="22"/>
                <w:lang w:val="en-GB"/>
              </w:rPr>
            </w:pPr>
            <w:r w:rsidRPr="00D03FB1">
              <w:rPr>
                <w:color w:val="auto"/>
                <w:sz w:val="22"/>
                <w:szCs w:val="22"/>
                <w:lang w:val="en-GB"/>
              </w:rPr>
              <w:t>A previous</w:t>
            </w:r>
            <w:r w:rsidR="00D551CF" w:rsidRPr="00D03FB1">
              <w:rPr>
                <w:color w:val="auto"/>
                <w:sz w:val="22"/>
                <w:szCs w:val="22"/>
                <w:lang w:val="en-GB"/>
              </w:rPr>
              <w:t xml:space="preserve"> pilot </w:t>
            </w:r>
            <w:r w:rsidR="00E15CE4" w:rsidRPr="00D03FB1">
              <w:rPr>
                <w:color w:val="auto"/>
                <w:sz w:val="22"/>
                <w:szCs w:val="22"/>
                <w:lang w:val="en-GB"/>
              </w:rPr>
              <w:t>survey</w:t>
            </w:r>
            <w:r w:rsidR="00D551CF" w:rsidRPr="00D03FB1">
              <w:rPr>
                <w:color w:val="auto"/>
                <w:sz w:val="22"/>
                <w:szCs w:val="22"/>
                <w:lang w:val="en-GB"/>
              </w:rPr>
              <w:t xml:space="preserve"> </w:t>
            </w:r>
            <w:r w:rsidRPr="00D03FB1">
              <w:rPr>
                <w:color w:val="auto"/>
                <w:sz w:val="22"/>
                <w:szCs w:val="22"/>
                <w:lang w:val="en-GB"/>
              </w:rPr>
              <w:t xml:space="preserve">for this project </w:t>
            </w:r>
            <w:r w:rsidR="00755E6B" w:rsidRPr="00D03FB1">
              <w:rPr>
                <w:color w:val="auto"/>
                <w:sz w:val="22"/>
                <w:szCs w:val="22"/>
                <w:lang w:val="en-GB"/>
              </w:rPr>
              <w:t xml:space="preserve">involved </w:t>
            </w:r>
            <w:r w:rsidR="00B33B82" w:rsidRPr="00D03FB1">
              <w:rPr>
                <w:color w:val="auto"/>
                <w:sz w:val="22"/>
                <w:szCs w:val="22"/>
                <w:lang w:val="en-GB"/>
              </w:rPr>
              <w:t>approach</w:t>
            </w:r>
            <w:r w:rsidR="00755E6B" w:rsidRPr="00D03FB1">
              <w:rPr>
                <w:color w:val="auto"/>
                <w:sz w:val="22"/>
                <w:szCs w:val="22"/>
                <w:lang w:val="en-GB"/>
              </w:rPr>
              <w:t>ing</w:t>
            </w:r>
            <w:r w:rsidR="00D551CF" w:rsidRPr="00D03FB1">
              <w:rPr>
                <w:color w:val="auto"/>
                <w:sz w:val="22"/>
                <w:szCs w:val="22"/>
                <w:lang w:val="en-GB"/>
              </w:rPr>
              <w:t xml:space="preserve"> companies by e</w:t>
            </w:r>
            <w:r w:rsidR="00755E6B" w:rsidRPr="00D03FB1">
              <w:rPr>
                <w:color w:val="auto"/>
                <w:sz w:val="22"/>
                <w:szCs w:val="22"/>
                <w:lang w:val="en-GB"/>
              </w:rPr>
              <w:t>-</w:t>
            </w:r>
            <w:r w:rsidR="00D551CF" w:rsidRPr="00D03FB1">
              <w:rPr>
                <w:color w:val="auto"/>
                <w:sz w:val="22"/>
                <w:szCs w:val="22"/>
                <w:lang w:val="en-GB"/>
              </w:rPr>
              <w:t>mail or letter</w:t>
            </w:r>
            <w:r w:rsidR="00B33B82" w:rsidRPr="00D03FB1">
              <w:rPr>
                <w:color w:val="auto"/>
                <w:sz w:val="22"/>
                <w:szCs w:val="22"/>
                <w:lang w:val="en-GB"/>
              </w:rPr>
              <w:t>;</w:t>
            </w:r>
            <w:r w:rsidR="00D551CF" w:rsidRPr="00D03FB1">
              <w:rPr>
                <w:color w:val="auto"/>
                <w:sz w:val="22"/>
                <w:szCs w:val="22"/>
                <w:lang w:val="en-GB"/>
              </w:rPr>
              <w:t xml:space="preserve"> </w:t>
            </w:r>
            <w:r w:rsidR="004E6794" w:rsidRPr="00D03FB1">
              <w:rPr>
                <w:color w:val="auto"/>
                <w:sz w:val="22"/>
                <w:szCs w:val="22"/>
                <w:lang w:val="en-GB"/>
              </w:rPr>
              <w:t>requesting them to respond, if interested. While additional follow-up</w:t>
            </w:r>
            <w:r w:rsidR="00D551CF" w:rsidRPr="00D03FB1">
              <w:rPr>
                <w:color w:val="auto"/>
                <w:sz w:val="22"/>
                <w:szCs w:val="22"/>
                <w:lang w:val="en-GB"/>
              </w:rPr>
              <w:t xml:space="preserve"> </w:t>
            </w:r>
            <w:r w:rsidR="004E6794" w:rsidRPr="00D03FB1">
              <w:rPr>
                <w:color w:val="auto"/>
                <w:sz w:val="22"/>
                <w:szCs w:val="22"/>
                <w:lang w:val="en-GB"/>
              </w:rPr>
              <w:t>e</w:t>
            </w:r>
            <w:r w:rsidR="00755E6B" w:rsidRPr="00D03FB1">
              <w:rPr>
                <w:color w:val="auto"/>
                <w:sz w:val="22"/>
                <w:szCs w:val="22"/>
                <w:lang w:val="en-GB"/>
              </w:rPr>
              <w:t>-</w:t>
            </w:r>
            <w:r w:rsidR="004E6794" w:rsidRPr="00D03FB1">
              <w:rPr>
                <w:color w:val="auto"/>
                <w:sz w:val="22"/>
                <w:szCs w:val="22"/>
                <w:lang w:val="en-GB"/>
              </w:rPr>
              <w:t xml:space="preserve">mails were sent in some instances, this method of contact relied on the interest of the company </w:t>
            </w:r>
            <w:r w:rsidR="00E33A36" w:rsidRPr="00D03FB1">
              <w:rPr>
                <w:color w:val="auto"/>
                <w:sz w:val="22"/>
                <w:szCs w:val="22"/>
                <w:lang w:val="en-GB"/>
              </w:rPr>
              <w:t>to</w:t>
            </w:r>
            <w:r w:rsidR="004E6794" w:rsidRPr="00D03FB1">
              <w:rPr>
                <w:color w:val="auto"/>
                <w:sz w:val="22"/>
                <w:szCs w:val="22"/>
                <w:lang w:val="en-GB"/>
              </w:rPr>
              <w:t xml:space="preserve"> take it further</w:t>
            </w:r>
            <w:r w:rsidR="00E33A36" w:rsidRPr="00D03FB1">
              <w:rPr>
                <w:color w:val="auto"/>
                <w:sz w:val="22"/>
                <w:szCs w:val="22"/>
                <w:lang w:val="en-GB"/>
              </w:rPr>
              <w:t>, with little or no indication of whether the correspondence had reached the most appropriate person within the organisation</w:t>
            </w:r>
            <w:r w:rsidR="004E6794" w:rsidRPr="00D03FB1">
              <w:rPr>
                <w:color w:val="auto"/>
                <w:sz w:val="22"/>
                <w:szCs w:val="22"/>
                <w:lang w:val="en-GB"/>
              </w:rPr>
              <w:t>.</w:t>
            </w:r>
            <w:r w:rsidR="00E33A36" w:rsidRPr="00D03FB1">
              <w:rPr>
                <w:color w:val="auto"/>
                <w:sz w:val="22"/>
                <w:szCs w:val="22"/>
                <w:lang w:val="en-GB"/>
              </w:rPr>
              <w:t xml:space="preserve"> </w:t>
            </w:r>
            <w:r w:rsidR="00034263" w:rsidRPr="00D03FB1">
              <w:rPr>
                <w:color w:val="auto"/>
                <w:sz w:val="22"/>
                <w:szCs w:val="22"/>
                <w:lang w:val="en-GB"/>
              </w:rPr>
              <w:t>The</w:t>
            </w:r>
            <w:r w:rsidR="00136642" w:rsidRPr="00D03FB1">
              <w:rPr>
                <w:color w:val="auto"/>
                <w:sz w:val="22"/>
                <w:szCs w:val="22"/>
                <w:lang w:val="en-GB"/>
              </w:rPr>
              <w:t xml:space="preserve"> </w:t>
            </w:r>
            <w:r w:rsidR="006B0588" w:rsidRPr="00D03FB1">
              <w:rPr>
                <w:color w:val="auto"/>
                <w:sz w:val="22"/>
                <w:szCs w:val="22"/>
                <w:lang w:val="en-GB"/>
              </w:rPr>
              <w:t xml:space="preserve">relatively low </w:t>
            </w:r>
            <w:r w:rsidR="00136642" w:rsidRPr="00D03FB1">
              <w:rPr>
                <w:color w:val="auto"/>
                <w:sz w:val="22"/>
                <w:szCs w:val="22"/>
                <w:lang w:val="en-GB"/>
              </w:rPr>
              <w:t xml:space="preserve">response rate </w:t>
            </w:r>
            <w:r w:rsidRPr="00D03FB1">
              <w:rPr>
                <w:color w:val="auto"/>
                <w:sz w:val="22"/>
                <w:szCs w:val="22"/>
                <w:lang w:val="en-GB"/>
              </w:rPr>
              <w:t xml:space="preserve">(17%) </w:t>
            </w:r>
            <w:r w:rsidR="00E33A36" w:rsidRPr="00D03FB1">
              <w:rPr>
                <w:color w:val="auto"/>
                <w:sz w:val="22"/>
                <w:szCs w:val="22"/>
                <w:lang w:val="en-GB"/>
              </w:rPr>
              <w:t>indicated that addit</w:t>
            </w:r>
            <w:r w:rsidR="00513445" w:rsidRPr="00D03FB1">
              <w:rPr>
                <w:color w:val="auto"/>
                <w:sz w:val="22"/>
                <w:szCs w:val="22"/>
                <w:lang w:val="en-GB"/>
              </w:rPr>
              <w:t>ional impetus was needed to</w:t>
            </w:r>
            <w:r w:rsidR="00E33A36" w:rsidRPr="00D03FB1">
              <w:rPr>
                <w:color w:val="auto"/>
                <w:sz w:val="22"/>
                <w:szCs w:val="22"/>
                <w:lang w:val="en-GB"/>
              </w:rPr>
              <w:t xml:space="preserve"> </w:t>
            </w:r>
            <w:r w:rsidR="00513445" w:rsidRPr="00D03FB1">
              <w:rPr>
                <w:color w:val="auto"/>
                <w:sz w:val="22"/>
                <w:szCs w:val="22"/>
                <w:lang w:val="en-GB"/>
              </w:rPr>
              <w:t>follow</w:t>
            </w:r>
            <w:r w:rsidR="00E15CE4" w:rsidRPr="00D03FB1">
              <w:rPr>
                <w:color w:val="auto"/>
                <w:sz w:val="22"/>
                <w:szCs w:val="22"/>
                <w:lang w:val="en-GB"/>
              </w:rPr>
              <w:t xml:space="preserve"> up the </w:t>
            </w:r>
            <w:r w:rsidR="003F4328" w:rsidRPr="00D03FB1">
              <w:rPr>
                <w:color w:val="auto"/>
                <w:sz w:val="22"/>
                <w:szCs w:val="22"/>
                <w:lang w:val="en-GB"/>
              </w:rPr>
              <w:t xml:space="preserve">initial </w:t>
            </w:r>
            <w:r w:rsidR="00E15CE4" w:rsidRPr="00D03FB1">
              <w:rPr>
                <w:color w:val="auto"/>
                <w:sz w:val="22"/>
                <w:szCs w:val="22"/>
                <w:lang w:val="en-GB"/>
              </w:rPr>
              <w:t>contacts and, a</w:t>
            </w:r>
            <w:r w:rsidR="00E33A36" w:rsidRPr="00D03FB1">
              <w:rPr>
                <w:color w:val="auto"/>
                <w:sz w:val="22"/>
                <w:szCs w:val="22"/>
                <w:lang w:val="en-GB"/>
              </w:rPr>
              <w:t xml:space="preserve">fter consideration, it was agreed that a telephone call may </w:t>
            </w:r>
            <w:r w:rsidR="008C0764" w:rsidRPr="00D03FB1">
              <w:rPr>
                <w:color w:val="auto"/>
                <w:sz w:val="22"/>
                <w:szCs w:val="22"/>
                <w:lang w:val="en-GB"/>
              </w:rPr>
              <w:t>provide</w:t>
            </w:r>
            <w:r w:rsidR="00E33A36" w:rsidRPr="00D03FB1">
              <w:rPr>
                <w:color w:val="auto"/>
                <w:sz w:val="22"/>
                <w:szCs w:val="22"/>
                <w:lang w:val="en-GB"/>
              </w:rPr>
              <w:t xml:space="preserve"> a</w:t>
            </w:r>
            <w:r w:rsidR="00034263" w:rsidRPr="00D03FB1">
              <w:rPr>
                <w:color w:val="auto"/>
                <w:sz w:val="22"/>
                <w:szCs w:val="22"/>
                <w:lang w:val="en-GB"/>
              </w:rPr>
              <w:t xml:space="preserve"> greater</w:t>
            </w:r>
            <w:r w:rsidR="00E33A36" w:rsidRPr="00D03FB1">
              <w:rPr>
                <w:color w:val="auto"/>
                <w:sz w:val="22"/>
                <w:szCs w:val="22"/>
                <w:lang w:val="en-GB"/>
              </w:rPr>
              <w:t xml:space="preserve"> response</w:t>
            </w:r>
            <w:r w:rsidR="00D551CF" w:rsidRPr="00D03FB1">
              <w:rPr>
                <w:color w:val="auto"/>
                <w:sz w:val="22"/>
                <w:szCs w:val="22"/>
                <w:lang w:val="en-GB"/>
              </w:rPr>
              <w:t xml:space="preserve">. </w:t>
            </w:r>
            <w:r w:rsidR="001272F1" w:rsidRPr="00D03FB1">
              <w:rPr>
                <w:color w:val="auto"/>
                <w:sz w:val="22"/>
                <w:szCs w:val="22"/>
                <w:lang w:val="en-GB"/>
              </w:rPr>
              <w:t>This</w:t>
            </w:r>
            <w:r w:rsidR="003251C9" w:rsidRPr="00D03FB1">
              <w:rPr>
                <w:color w:val="auto"/>
                <w:sz w:val="22"/>
                <w:szCs w:val="22"/>
                <w:lang w:val="en-GB"/>
              </w:rPr>
              <w:t xml:space="preserve"> additional call</w:t>
            </w:r>
            <w:r w:rsidR="00034263" w:rsidRPr="00D03FB1">
              <w:rPr>
                <w:color w:val="auto"/>
                <w:sz w:val="22"/>
                <w:szCs w:val="22"/>
                <w:lang w:val="en-GB"/>
              </w:rPr>
              <w:t xml:space="preserve"> proved invaluable in a number of instances where companies that were interested </w:t>
            </w:r>
            <w:r w:rsidR="00EC2386" w:rsidRPr="00D03FB1">
              <w:rPr>
                <w:color w:val="auto"/>
                <w:sz w:val="22"/>
                <w:szCs w:val="22"/>
                <w:lang w:val="en-GB"/>
              </w:rPr>
              <w:t xml:space="preserve">in </w:t>
            </w:r>
            <w:r w:rsidR="003F4328" w:rsidRPr="00D03FB1">
              <w:rPr>
                <w:color w:val="auto"/>
                <w:sz w:val="22"/>
                <w:szCs w:val="22"/>
                <w:lang w:val="en-GB"/>
              </w:rPr>
              <w:t>the</w:t>
            </w:r>
            <w:r w:rsidR="00EC2386" w:rsidRPr="00D03FB1">
              <w:rPr>
                <w:color w:val="auto"/>
                <w:sz w:val="22"/>
                <w:szCs w:val="22"/>
                <w:lang w:val="en-GB"/>
              </w:rPr>
              <w:t xml:space="preserve"> project </w:t>
            </w:r>
            <w:r w:rsidR="00034263" w:rsidRPr="00D03FB1">
              <w:rPr>
                <w:color w:val="auto"/>
                <w:sz w:val="22"/>
                <w:szCs w:val="22"/>
                <w:lang w:val="en-GB"/>
              </w:rPr>
              <w:t xml:space="preserve">had not had time to respond or where </w:t>
            </w:r>
            <w:r w:rsidR="003F4328" w:rsidRPr="00D03FB1">
              <w:rPr>
                <w:color w:val="auto"/>
                <w:sz w:val="22"/>
                <w:szCs w:val="22"/>
                <w:lang w:val="en-GB"/>
              </w:rPr>
              <w:t>the</w:t>
            </w:r>
            <w:r w:rsidR="00034263" w:rsidRPr="00D03FB1">
              <w:rPr>
                <w:color w:val="auto"/>
                <w:sz w:val="22"/>
                <w:szCs w:val="22"/>
                <w:lang w:val="en-GB"/>
              </w:rPr>
              <w:t xml:space="preserve"> requests had </w:t>
            </w:r>
            <w:r w:rsidR="00EC2386" w:rsidRPr="00D03FB1">
              <w:rPr>
                <w:color w:val="auto"/>
                <w:sz w:val="22"/>
                <w:szCs w:val="22"/>
                <w:lang w:val="en-GB"/>
              </w:rPr>
              <w:t xml:space="preserve">simply </w:t>
            </w:r>
            <w:r w:rsidR="00034263" w:rsidRPr="00D03FB1">
              <w:rPr>
                <w:color w:val="auto"/>
                <w:sz w:val="22"/>
                <w:szCs w:val="22"/>
                <w:lang w:val="en-GB"/>
              </w:rPr>
              <w:t xml:space="preserve">been absorbed into their </w:t>
            </w:r>
            <w:r w:rsidR="00EC2386" w:rsidRPr="00D03FB1">
              <w:rPr>
                <w:color w:val="auto"/>
                <w:sz w:val="22"/>
                <w:szCs w:val="22"/>
                <w:lang w:val="en-GB"/>
              </w:rPr>
              <w:t xml:space="preserve">large </w:t>
            </w:r>
            <w:r w:rsidR="00034263" w:rsidRPr="00D03FB1">
              <w:rPr>
                <w:color w:val="auto"/>
                <w:sz w:val="22"/>
                <w:szCs w:val="22"/>
                <w:lang w:val="en-GB"/>
              </w:rPr>
              <w:t>daily e</w:t>
            </w:r>
            <w:r w:rsidR="00755E6B" w:rsidRPr="00D03FB1">
              <w:rPr>
                <w:color w:val="auto"/>
                <w:sz w:val="22"/>
                <w:szCs w:val="22"/>
                <w:lang w:val="en-GB"/>
              </w:rPr>
              <w:t>-</w:t>
            </w:r>
            <w:r w:rsidR="00034263" w:rsidRPr="00D03FB1">
              <w:rPr>
                <w:color w:val="auto"/>
                <w:sz w:val="22"/>
                <w:szCs w:val="22"/>
                <w:lang w:val="en-GB"/>
              </w:rPr>
              <w:t>mail correspondence. More importantly, it is interesting to note that those companies that were contacted by e</w:t>
            </w:r>
            <w:r w:rsidR="00755E6B" w:rsidRPr="00D03FB1">
              <w:rPr>
                <w:color w:val="auto"/>
                <w:sz w:val="22"/>
                <w:szCs w:val="22"/>
                <w:lang w:val="en-GB"/>
              </w:rPr>
              <w:t>-</w:t>
            </w:r>
            <w:r w:rsidR="00034263" w:rsidRPr="00D03FB1">
              <w:rPr>
                <w:color w:val="auto"/>
                <w:sz w:val="22"/>
                <w:szCs w:val="22"/>
                <w:lang w:val="en-GB"/>
              </w:rPr>
              <w:t xml:space="preserve">mail through a third party (e.g. </w:t>
            </w:r>
            <w:r w:rsidR="00EC2386" w:rsidRPr="00D03FB1">
              <w:rPr>
                <w:color w:val="auto"/>
                <w:sz w:val="22"/>
                <w:szCs w:val="22"/>
                <w:lang w:val="en-GB"/>
              </w:rPr>
              <w:t xml:space="preserve">15 companies contacted by </w:t>
            </w:r>
            <w:r w:rsidR="00034263" w:rsidRPr="00D03FB1">
              <w:rPr>
                <w:color w:val="auto"/>
                <w:sz w:val="22"/>
                <w:szCs w:val="22"/>
                <w:lang w:val="en-GB"/>
              </w:rPr>
              <w:t xml:space="preserve">the Professional Body) </w:t>
            </w:r>
            <w:r w:rsidR="003251C9" w:rsidRPr="00D03FB1">
              <w:rPr>
                <w:color w:val="auto"/>
                <w:sz w:val="22"/>
                <w:szCs w:val="22"/>
                <w:lang w:val="en-GB"/>
              </w:rPr>
              <w:t>with</w:t>
            </w:r>
            <w:r w:rsidR="00034263" w:rsidRPr="00D03FB1">
              <w:rPr>
                <w:color w:val="auto"/>
                <w:sz w:val="22"/>
                <w:szCs w:val="22"/>
                <w:lang w:val="en-GB"/>
              </w:rPr>
              <w:t xml:space="preserve"> no details available for follow-up by telephone, had the poorest response rate (1; </w:t>
            </w:r>
            <w:r w:rsidR="008A10B4" w:rsidRPr="00D03FB1">
              <w:rPr>
                <w:color w:val="auto"/>
                <w:sz w:val="22"/>
                <w:szCs w:val="22"/>
                <w:lang w:val="en-GB"/>
              </w:rPr>
              <w:t>7</w:t>
            </w:r>
            <w:r w:rsidR="00034263" w:rsidRPr="00D03FB1">
              <w:rPr>
                <w:color w:val="auto"/>
                <w:sz w:val="22"/>
                <w:szCs w:val="22"/>
                <w:lang w:val="en-GB"/>
              </w:rPr>
              <w:t>%). This demonstrates how esse</w:t>
            </w:r>
            <w:r w:rsidR="00513445" w:rsidRPr="00D03FB1">
              <w:rPr>
                <w:color w:val="auto"/>
                <w:sz w:val="22"/>
                <w:szCs w:val="22"/>
                <w:lang w:val="en-GB"/>
              </w:rPr>
              <w:t>ntial the telephone follow-up has been</w:t>
            </w:r>
            <w:r w:rsidR="00034263" w:rsidRPr="00D03FB1">
              <w:rPr>
                <w:color w:val="auto"/>
                <w:sz w:val="22"/>
                <w:szCs w:val="22"/>
                <w:lang w:val="en-GB"/>
              </w:rPr>
              <w:t xml:space="preserve"> to the success of the project and is the method recommended for projects of a similar nature</w:t>
            </w:r>
            <w:r w:rsidR="00755E6B" w:rsidRPr="00D03FB1">
              <w:rPr>
                <w:color w:val="auto"/>
                <w:sz w:val="22"/>
                <w:szCs w:val="22"/>
                <w:lang w:val="en-GB"/>
              </w:rPr>
              <w:t xml:space="preserve"> in the future</w:t>
            </w:r>
            <w:r w:rsidR="00034263" w:rsidRPr="00D03FB1">
              <w:rPr>
                <w:color w:val="auto"/>
                <w:sz w:val="22"/>
                <w:szCs w:val="22"/>
                <w:lang w:val="en-GB"/>
              </w:rPr>
              <w:t>.</w:t>
            </w:r>
          </w:p>
          <w:p w:rsidR="00AD0824" w:rsidRPr="00D03FB1" w:rsidRDefault="00AD0824" w:rsidP="0084176B">
            <w:pPr>
              <w:pStyle w:val="Default"/>
              <w:spacing w:before="240" w:after="120"/>
              <w:rPr>
                <w:b/>
                <w:color w:val="auto"/>
                <w:sz w:val="22"/>
                <w:szCs w:val="22"/>
                <w:lang w:val="en-GB"/>
              </w:rPr>
            </w:pPr>
            <w:r w:rsidRPr="00D03FB1">
              <w:rPr>
                <w:b/>
                <w:color w:val="auto"/>
                <w:sz w:val="22"/>
                <w:szCs w:val="22"/>
                <w:lang w:val="en-GB"/>
              </w:rPr>
              <w:t>Data analysis:</w:t>
            </w:r>
          </w:p>
          <w:p w:rsidR="00EF7C75" w:rsidRPr="00D03FB1" w:rsidRDefault="00EF7C75" w:rsidP="00BF4948">
            <w:pPr>
              <w:pStyle w:val="Default"/>
              <w:spacing w:before="120" w:after="120"/>
              <w:rPr>
                <w:color w:val="auto"/>
                <w:sz w:val="22"/>
                <w:szCs w:val="22"/>
                <w:lang w:val="en-GB"/>
              </w:rPr>
            </w:pPr>
            <w:r w:rsidRPr="00D03FB1">
              <w:rPr>
                <w:color w:val="auto"/>
                <w:sz w:val="22"/>
                <w:szCs w:val="22"/>
                <w:lang w:val="en-GB"/>
              </w:rPr>
              <w:t xml:space="preserve">The approach taken throughout the study was one of mutual collaboration with both employers and students. The project sought to obtain opinions on </w:t>
            </w:r>
            <w:r w:rsidR="00903DE2" w:rsidRPr="00D03FB1">
              <w:rPr>
                <w:color w:val="auto"/>
                <w:sz w:val="22"/>
                <w:szCs w:val="22"/>
                <w:lang w:val="en-GB"/>
              </w:rPr>
              <w:t>a number</w:t>
            </w:r>
            <w:r w:rsidRPr="00D03FB1">
              <w:rPr>
                <w:color w:val="auto"/>
                <w:sz w:val="22"/>
                <w:szCs w:val="22"/>
                <w:lang w:val="en-GB"/>
              </w:rPr>
              <w:t xml:space="preserve"> of key topics</w:t>
            </w:r>
            <w:r w:rsidR="00FB5972" w:rsidRPr="00D03FB1">
              <w:rPr>
                <w:color w:val="auto"/>
                <w:sz w:val="22"/>
                <w:szCs w:val="22"/>
                <w:lang w:val="en-GB"/>
              </w:rPr>
              <w:t>,</w:t>
            </w:r>
            <w:r w:rsidRPr="00D03FB1">
              <w:rPr>
                <w:color w:val="auto"/>
                <w:sz w:val="22"/>
                <w:szCs w:val="22"/>
                <w:lang w:val="en-GB"/>
              </w:rPr>
              <w:t xml:space="preserve"> through open and frank discussion and, hence, the resulting information is broad, subjective and individual. </w:t>
            </w:r>
            <w:r w:rsidR="0047593E" w:rsidRPr="00D03FB1">
              <w:rPr>
                <w:color w:val="auto"/>
                <w:sz w:val="22"/>
                <w:szCs w:val="22"/>
                <w:lang w:val="en-GB"/>
              </w:rPr>
              <w:t xml:space="preserve">Given the largely qualitative nature of the </w:t>
            </w:r>
            <w:r w:rsidR="00210742" w:rsidRPr="00D03FB1">
              <w:rPr>
                <w:color w:val="auto"/>
                <w:sz w:val="22"/>
                <w:szCs w:val="22"/>
                <w:lang w:val="en-GB"/>
              </w:rPr>
              <w:t>feedback</w:t>
            </w:r>
            <w:r w:rsidR="0047593E" w:rsidRPr="00D03FB1">
              <w:rPr>
                <w:color w:val="auto"/>
                <w:sz w:val="22"/>
                <w:szCs w:val="22"/>
                <w:lang w:val="en-GB"/>
              </w:rPr>
              <w:t>, no formal statistical a</w:t>
            </w:r>
            <w:r w:rsidR="00461618" w:rsidRPr="00D03FB1">
              <w:rPr>
                <w:color w:val="auto"/>
                <w:sz w:val="22"/>
                <w:szCs w:val="22"/>
                <w:lang w:val="en-GB"/>
              </w:rPr>
              <w:t>nalysis was considered possible;</w:t>
            </w:r>
            <w:r w:rsidR="0047593E" w:rsidRPr="00D03FB1">
              <w:rPr>
                <w:color w:val="auto"/>
                <w:sz w:val="22"/>
                <w:szCs w:val="22"/>
                <w:lang w:val="en-GB"/>
              </w:rPr>
              <w:t xml:space="preserve"> </w:t>
            </w:r>
            <w:r w:rsidR="00461618" w:rsidRPr="00D03FB1">
              <w:rPr>
                <w:color w:val="auto"/>
                <w:sz w:val="22"/>
                <w:szCs w:val="22"/>
                <w:lang w:val="en-GB"/>
              </w:rPr>
              <w:t>t</w:t>
            </w:r>
            <w:r w:rsidR="0047593E" w:rsidRPr="00D03FB1">
              <w:rPr>
                <w:color w:val="auto"/>
                <w:sz w:val="22"/>
                <w:szCs w:val="22"/>
                <w:lang w:val="en-GB"/>
              </w:rPr>
              <w:t xml:space="preserve">herefore, </w:t>
            </w:r>
            <w:r w:rsidRPr="00D03FB1">
              <w:rPr>
                <w:color w:val="auto"/>
                <w:sz w:val="22"/>
                <w:szCs w:val="22"/>
                <w:lang w:val="en-GB"/>
              </w:rPr>
              <w:t>a systematic approach was required in order to make the information manageable and quantifiable.</w:t>
            </w:r>
          </w:p>
          <w:p w:rsidR="00EF7C75" w:rsidRPr="00D03FB1" w:rsidRDefault="0047593E" w:rsidP="00755E6B">
            <w:pPr>
              <w:pStyle w:val="Default"/>
              <w:spacing w:before="120" w:after="120"/>
              <w:rPr>
                <w:color w:val="auto"/>
                <w:sz w:val="22"/>
                <w:szCs w:val="22"/>
                <w:lang w:val="en-GB"/>
              </w:rPr>
            </w:pPr>
            <w:r w:rsidRPr="00D03FB1">
              <w:rPr>
                <w:color w:val="auto"/>
                <w:sz w:val="22"/>
                <w:szCs w:val="22"/>
                <w:lang w:val="en-GB"/>
              </w:rPr>
              <w:t>I</w:t>
            </w:r>
            <w:r w:rsidR="00EF7C75" w:rsidRPr="00D03FB1">
              <w:rPr>
                <w:color w:val="auto"/>
                <w:sz w:val="22"/>
                <w:szCs w:val="22"/>
                <w:lang w:val="en-GB"/>
              </w:rPr>
              <w:t xml:space="preserve">n order to evaluate the </w:t>
            </w:r>
            <w:r w:rsidR="00903DE2" w:rsidRPr="00D03FB1">
              <w:rPr>
                <w:color w:val="auto"/>
                <w:sz w:val="22"/>
                <w:szCs w:val="22"/>
                <w:lang w:val="en-GB"/>
              </w:rPr>
              <w:t xml:space="preserve">employer </w:t>
            </w:r>
            <w:r w:rsidR="00EF7C75" w:rsidRPr="00D03FB1">
              <w:rPr>
                <w:color w:val="auto"/>
                <w:sz w:val="22"/>
                <w:szCs w:val="22"/>
                <w:lang w:val="en-GB"/>
              </w:rPr>
              <w:t xml:space="preserve">information, </w:t>
            </w:r>
            <w:r w:rsidR="001D3E76" w:rsidRPr="00D03FB1">
              <w:rPr>
                <w:color w:val="auto"/>
                <w:sz w:val="22"/>
                <w:szCs w:val="22"/>
                <w:lang w:val="en-GB"/>
              </w:rPr>
              <w:t>responses</w:t>
            </w:r>
            <w:r w:rsidR="00EF7C75" w:rsidRPr="00D03FB1">
              <w:rPr>
                <w:color w:val="auto"/>
                <w:sz w:val="22"/>
                <w:szCs w:val="22"/>
                <w:lang w:val="en-GB"/>
              </w:rPr>
              <w:t xml:space="preserve"> taken from the contact summary reports for each of the topics </w:t>
            </w:r>
            <w:r w:rsidR="00903DE2" w:rsidRPr="00D03FB1">
              <w:rPr>
                <w:color w:val="auto"/>
                <w:sz w:val="22"/>
                <w:szCs w:val="22"/>
                <w:lang w:val="en-GB"/>
              </w:rPr>
              <w:t xml:space="preserve">listed above </w:t>
            </w:r>
            <w:r w:rsidR="001D3E76" w:rsidRPr="00D03FB1">
              <w:rPr>
                <w:color w:val="auto"/>
                <w:sz w:val="22"/>
                <w:szCs w:val="22"/>
                <w:lang w:val="en-GB"/>
              </w:rPr>
              <w:t>were grouped under key words</w:t>
            </w:r>
            <w:r w:rsidR="007337AC" w:rsidRPr="00D03FB1">
              <w:rPr>
                <w:color w:val="auto"/>
                <w:sz w:val="22"/>
                <w:szCs w:val="22"/>
                <w:lang w:val="en-GB"/>
              </w:rPr>
              <w:t>,</w:t>
            </w:r>
            <w:r w:rsidR="001D3E76" w:rsidRPr="00D03FB1">
              <w:rPr>
                <w:color w:val="auto"/>
                <w:sz w:val="22"/>
                <w:szCs w:val="22"/>
                <w:lang w:val="en-GB"/>
              </w:rPr>
              <w:t xml:space="preserve"> </w:t>
            </w:r>
            <w:r w:rsidR="00EF7C75" w:rsidRPr="00D03FB1">
              <w:rPr>
                <w:color w:val="auto"/>
                <w:sz w:val="22"/>
                <w:szCs w:val="22"/>
                <w:lang w:val="en-GB"/>
              </w:rPr>
              <w:t xml:space="preserve">transferred to a </w:t>
            </w:r>
            <w:proofErr w:type="spellStart"/>
            <w:r w:rsidR="00EF7C75" w:rsidRPr="00D03FB1">
              <w:rPr>
                <w:color w:val="auto"/>
                <w:sz w:val="22"/>
                <w:szCs w:val="22"/>
                <w:lang w:val="en-GB"/>
              </w:rPr>
              <w:t>spreadsheet</w:t>
            </w:r>
            <w:proofErr w:type="spellEnd"/>
            <w:r w:rsidR="00E73EE7" w:rsidRPr="00D03FB1">
              <w:rPr>
                <w:color w:val="auto"/>
                <w:sz w:val="22"/>
                <w:szCs w:val="22"/>
                <w:lang w:val="en-GB"/>
              </w:rPr>
              <w:t xml:space="preserve"> and quantified</w:t>
            </w:r>
            <w:r w:rsidR="00EF7C75" w:rsidRPr="00D03FB1">
              <w:rPr>
                <w:color w:val="auto"/>
                <w:sz w:val="22"/>
                <w:szCs w:val="22"/>
                <w:lang w:val="en-GB"/>
              </w:rPr>
              <w:t xml:space="preserve">. </w:t>
            </w:r>
            <w:r w:rsidR="00746FAC" w:rsidRPr="00D03FB1">
              <w:rPr>
                <w:color w:val="auto"/>
                <w:sz w:val="22"/>
                <w:szCs w:val="22"/>
                <w:lang w:val="en-GB"/>
              </w:rPr>
              <w:t xml:space="preserve">Definitions and explanations of the keywords and groupings are provided in Table </w:t>
            </w:r>
            <w:r w:rsidR="00420D55" w:rsidRPr="00D03FB1">
              <w:rPr>
                <w:color w:val="auto"/>
                <w:sz w:val="22"/>
                <w:szCs w:val="22"/>
                <w:lang w:val="en-GB"/>
              </w:rPr>
              <w:t>2</w:t>
            </w:r>
            <w:r w:rsidR="00746FAC" w:rsidRPr="00D03FB1">
              <w:rPr>
                <w:color w:val="auto"/>
                <w:sz w:val="22"/>
                <w:szCs w:val="22"/>
                <w:lang w:val="en-GB"/>
              </w:rPr>
              <w:t>,</w:t>
            </w:r>
            <w:r w:rsidR="00EF7C75" w:rsidRPr="00D03FB1">
              <w:rPr>
                <w:color w:val="auto"/>
                <w:sz w:val="22"/>
                <w:szCs w:val="22"/>
                <w:lang w:val="en-GB"/>
              </w:rPr>
              <w:t xml:space="preserve"> </w:t>
            </w:r>
            <w:r w:rsidR="00CB7FB8" w:rsidRPr="00D03FB1">
              <w:rPr>
                <w:color w:val="auto"/>
                <w:sz w:val="22"/>
                <w:szCs w:val="22"/>
                <w:lang w:val="en-GB"/>
              </w:rPr>
              <w:t>where necessary</w:t>
            </w:r>
            <w:r w:rsidR="00EF7C75" w:rsidRPr="00D03FB1">
              <w:rPr>
                <w:color w:val="auto"/>
                <w:sz w:val="22"/>
                <w:szCs w:val="22"/>
                <w:lang w:val="en-GB"/>
              </w:rPr>
              <w:t>.</w:t>
            </w:r>
            <w:r w:rsidR="00AD39DC" w:rsidRPr="00D03FB1">
              <w:rPr>
                <w:color w:val="auto"/>
                <w:sz w:val="22"/>
                <w:szCs w:val="22"/>
                <w:lang w:val="en-GB"/>
              </w:rPr>
              <w:t xml:space="preserve"> </w:t>
            </w:r>
            <w:r w:rsidR="00755E6B" w:rsidRPr="00D03FB1">
              <w:rPr>
                <w:color w:val="auto"/>
                <w:sz w:val="22"/>
                <w:szCs w:val="22"/>
                <w:lang w:val="en-GB"/>
              </w:rPr>
              <w:t>Despite the</w:t>
            </w:r>
            <w:r w:rsidR="00FC6E47" w:rsidRPr="00D03FB1">
              <w:rPr>
                <w:color w:val="auto"/>
                <w:sz w:val="22"/>
                <w:szCs w:val="22"/>
                <w:lang w:val="en-GB"/>
              </w:rPr>
              <w:t xml:space="preserve"> </w:t>
            </w:r>
            <w:r w:rsidR="00755E6B" w:rsidRPr="00D03FB1">
              <w:rPr>
                <w:color w:val="auto"/>
                <w:sz w:val="22"/>
                <w:szCs w:val="22"/>
                <w:lang w:val="en-GB"/>
              </w:rPr>
              <w:t xml:space="preserve">somewhat </w:t>
            </w:r>
            <w:r w:rsidR="00DF0F58" w:rsidRPr="00D03FB1">
              <w:rPr>
                <w:color w:val="auto"/>
                <w:sz w:val="22"/>
                <w:szCs w:val="22"/>
                <w:lang w:val="en-GB"/>
              </w:rPr>
              <w:t>subjective</w:t>
            </w:r>
            <w:r w:rsidR="00755E6B" w:rsidRPr="00D03FB1">
              <w:rPr>
                <w:color w:val="auto"/>
                <w:sz w:val="22"/>
                <w:szCs w:val="22"/>
                <w:lang w:val="en-GB"/>
              </w:rPr>
              <w:t xml:space="preserve"> nature of the analysis</w:t>
            </w:r>
            <w:r w:rsidR="00DF0F58" w:rsidRPr="00D03FB1">
              <w:rPr>
                <w:color w:val="auto"/>
                <w:sz w:val="22"/>
                <w:szCs w:val="22"/>
                <w:lang w:val="en-GB"/>
              </w:rPr>
              <w:t>, t</w:t>
            </w:r>
            <w:r w:rsidR="00AD2C96" w:rsidRPr="00D03FB1">
              <w:rPr>
                <w:color w:val="auto"/>
                <w:sz w:val="22"/>
                <w:szCs w:val="22"/>
                <w:lang w:val="en-GB"/>
              </w:rPr>
              <w:t>he</w:t>
            </w:r>
            <w:r w:rsidR="00AD39DC" w:rsidRPr="00D03FB1">
              <w:rPr>
                <w:color w:val="auto"/>
                <w:sz w:val="22"/>
                <w:szCs w:val="22"/>
                <w:lang w:val="en-GB"/>
              </w:rPr>
              <w:t xml:space="preserve"> </w:t>
            </w:r>
            <w:r w:rsidR="00FB5972" w:rsidRPr="00D03FB1">
              <w:rPr>
                <w:color w:val="auto"/>
                <w:sz w:val="22"/>
                <w:szCs w:val="22"/>
                <w:lang w:val="en-GB"/>
              </w:rPr>
              <w:t>feedback</w:t>
            </w:r>
            <w:r w:rsidR="00AD39DC" w:rsidRPr="00D03FB1">
              <w:rPr>
                <w:color w:val="auto"/>
                <w:sz w:val="22"/>
                <w:szCs w:val="22"/>
                <w:lang w:val="en-GB"/>
              </w:rPr>
              <w:t xml:space="preserve"> provides </w:t>
            </w:r>
            <w:r w:rsidR="0042502D" w:rsidRPr="00D03FB1">
              <w:rPr>
                <w:color w:val="auto"/>
                <w:sz w:val="22"/>
                <w:szCs w:val="22"/>
                <w:lang w:val="en-GB"/>
              </w:rPr>
              <w:t>valuable</w:t>
            </w:r>
            <w:r w:rsidR="00AD39DC" w:rsidRPr="00D03FB1">
              <w:rPr>
                <w:color w:val="auto"/>
                <w:sz w:val="22"/>
                <w:szCs w:val="22"/>
                <w:lang w:val="en-GB"/>
              </w:rPr>
              <w:t xml:space="preserve"> insight</w:t>
            </w:r>
            <w:r w:rsidR="00755E6B" w:rsidRPr="00D03FB1">
              <w:rPr>
                <w:color w:val="auto"/>
                <w:sz w:val="22"/>
                <w:szCs w:val="22"/>
                <w:lang w:val="en-GB"/>
              </w:rPr>
              <w:t>s</w:t>
            </w:r>
            <w:r w:rsidR="00AD39DC" w:rsidRPr="00D03FB1">
              <w:rPr>
                <w:color w:val="auto"/>
                <w:sz w:val="22"/>
                <w:szCs w:val="22"/>
                <w:lang w:val="en-GB"/>
              </w:rPr>
              <w:t xml:space="preserve"> into </w:t>
            </w:r>
            <w:r w:rsidR="00DC1E10" w:rsidRPr="00D03FB1">
              <w:rPr>
                <w:color w:val="auto"/>
                <w:sz w:val="22"/>
                <w:szCs w:val="22"/>
                <w:lang w:val="en-GB"/>
              </w:rPr>
              <w:t xml:space="preserve">employer perceptions and </w:t>
            </w:r>
            <w:r w:rsidR="008174B0" w:rsidRPr="00D03FB1">
              <w:rPr>
                <w:color w:val="auto"/>
                <w:sz w:val="22"/>
                <w:szCs w:val="22"/>
                <w:lang w:val="en-GB"/>
              </w:rPr>
              <w:t>expectations</w:t>
            </w:r>
            <w:r w:rsidR="0042502D" w:rsidRPr="00D03FB1">
              <w:rPr>
                <w:color w:val="auto"/>
                <w:sz w:val="22"/>
                <w:szCs w:val="22"/>
                <w:lang w:val="en-GB"/>
              </w:rPr>
              <w:t xml:space="preserve"> for both traditional and non-traditional chemistry employers</w:t>
            </w:r>
            <w:r w:rsidR="008174B0" w:rsidRPr="00D03FB1">
              <w:rPr>
                <w:color w:val="auto"/>
                <w:sz w:val="22"/>
                <w:szCs w:val="22"/>
                <w:lang w:val="en-GB"/>
              </w:rPr>
              <w:t>;</w:t>
            </w:r>
            <w:r w:rsidR="00AD2C96" w:rsidRPr="00D03FB1">
              <w:rPr>
                <w:color w:val="auto"/>
                <w:sz w:val="22"/>
                <w:szCs w:val="22"/>
                <w:lang w:val="en-GB"/>
              </w:rPr>
              <w:t xml:space="preserve"> however, t</w:t>
            </w:r>
            <w:r w:rsidR="00AD39DC" w:rsidRPr="00D03FB1">
              <w:rPr>
                <w:color w:val="auto"/>
                <w:sz w:val="22"/>
                <w:szCs w:val="22"/>
                <w:lang w:val="en-GB"/>
              </w:rPr>
              <w:t>he extent to which employers who traditionally host long-term placements are able to offer short-term placements as an alternative to work-based learning experiences</w:t>
            </w:r>
            <w:r w:rsidR="00660AE1" w:rsidRPr="00D03FB1">
              <w:rPr>
                <w:color w:val="auto"/>
                <w:sz w:val="22"/>
                <w:szCs w:val="22"/>
                <w:lang w:val="en-GB"/>
              </w:rPr>
              <w:t xml:space="preserve"> was clear</w:t>
            </w:r>
            <w:r w:rsidR="003F2E79" w:rsidRPr="00D03FB1">
              <w:rPr>
                <w:color w:val="auto"/>
                <w:sz w:val="22"/>
                <w:szCs w:val="22"/>
                <w:lang w:val="en-GB"/>
              </w:rPr>
              <w:t>,</w:t>
            </w:r>
            <w:r w:rsidR="00660AE1" w:rsidRPr="00D03FB1">
              <w:rPr>
                <w:color w:val="auto"/>
                <w:sz w:val="22"/>
                <w:szCs w:val="22"/>
                <w:lang w:val="en-GB"/>
              </w:rPr>
              <w:t xml:space="preserve"> </w:t>
            </w:r>
            <w:r w:rsidR="006B658E" w:rsidRPr="00D03FB1">
              <w:rPr>
                <w:color w:val="auto"/>
                <w:sz w:val="22"/>
                <w:szCs w:val="22"/>
                <w:lang w:val="en-GB"/>
              </w:rPr>
              <w:t xml:space="preserve">due </w:t>
            </w:r>
            <w:r w:rsidR="006B658E" w:rsidRPr="00D03FB1">
              <w:rPr>
                <w:color w:val="auto"/>
                <w:sz w:val="22"/>
                <w:szCs w:val="22"/>
                <w:lang w:val="en-GB"/>
              </w:rPr>
              <w:lastRenderedPageBreak/>
              <w:t>to</w:t>
            </w:r>
            <w:r w:rsidR="008A64C2" w:rsidRPr="00D03FB1">
              <w:rPr>
                <w:color w:val="auto"/>
                <w:sz w:val="22"/>
                <w:szCs w:val="22"/>
                <w:lang w:val="en-GB"/>
              </w:rPr>
              <w:t xml:space="preserve"> the closed nature of this question</w:t>
            </w:r>
            <w:r w:rsidR="00122E81" w:rsidRPr="00D03FB1">
              <w:rPr>
                <w:color w:val="auto"/>
                <w:sz w:val="22"/>
                <w:szCs w:val="22"/>
                <w:lang w:val="en-GB"/>
              </w:rPr>
              <w:t xml:space="preserve"> (i.e. yes or no)</w:t>
            </w:r>
            <w:r w:rsidR="00AD39DC" w:rsidRPr="00D03FB1">
              <w:rPr>
                <w:color w:val="auto"/>
                <w:sz w:val="22"/>
                <w:szCs w:val="22"/>
                <w:lang w:val="en-GB"/>
              </w:rPr>
              <w:t>.</w:t>
            </w:r>
            <w:r w:rsidR="008A64C2" w:rsidRPr="00D03FB1">
              <w:rPr>
                <w:color w:val="auto"/>
                <w:sz w:val="22"/>
                <w:szCs w:val="22"/>
                <w:lang w:val="en-GB"/>
              </w:rPr>
              <w:t xml:space="preserve"> </w:t>
            </w:r>
          </w:p>
          <w:p w:rsidR="00AD0824" w:rsidRPr="00D03FB1" w:rsidRDefault="00AD0824" w:rsidP="00BF4948">
            <w:pPr>
              <w:pStyle w:val="Default"/>
              <w:spacing w:before="240" w:after="120"/>
              <w:rPr>
                <w:b/>
                <w:color w:val="auto"/>
                <w:sz w:val="22"/>
                <w:szCs w:val="22"/>
                <w:lang w:val="en-GB"/>
              </w:rPr>
            </w:pPr>
            <w:r w:rsidRPr="00D03FB1">
              <w:rPr>
                <w:b/>
                <w:color w:val="auto"/>
                <w:sz w:val="22"/>
                <w:szCs w:val="22"/>
                <w:lang w:val="en-GB"/>
              </w:rPr>
              <w:t>Traditional and non-traditional chemistry employers:</w:t>
            </w:r>
          </w:p>
          <w:p w:rsidR="002D7D57" w:rsidRPr="00D03FB1" w:rsidRDefault="00677E72" w:rsidP="00BF4948">
            <w:pPr>
              <w:pStyle w:val="Default"/>
              <w:spacing w:before="120" w:after="120"/>
              <w:rPr>
                <w:color w:val="auto"/>
                <w:sz w:val="22"/>
                <w:szCs w:val="22"/>
                <w:lang w:val="en-GB"/>
              </w:rPr>
            </w:pPr>
            <w:r w:rsidRPr="00D03FB1">
              <w:rPr>
                <w:color w:val="auto"/>
                <w:sz w:val="22"/>
                <w:szCs w:val="22"/>
                <w:lang w:val="en-GB"/>
              </w:rPr>
              <w:t xml:space="preserve">One of the key objectives of the study was to determine whether non-traditional employers of chemistry graduates </w:t>
            </w:r>
            <w:r w:rsidR="00513445" w:rsidRPr="00D03FB1">
              <w:rPr>
                <w:color w:val="auto"/>
                <w:sz w:val="22"/>
                <w:szCs w:val="22"/>
                <w:lang w:val="en-GB"/>
              </w:rPr>
              <w:t xml:space="preserve">would consider </w:t>
            </w:r>
            <w:r w:rsidRPr="00D03FB1">
              <w:rPr>
                <w:color w:val="auto"/>
                <w:sz w:val="22"/>
                <w:szCs w:val="22"/>
                <w:lang w:val="en-GB"/>
              </w:rPr>
              <w:t>offer</w:t>
            </w:r>
            <w:r w:rsidR="00513445" w:rsidRPr="00D03FB1">
              <w:rPr>
                <w:color w:val="auto"/>
                <w:sz w:val="22"/>
                <w:szCs w:val="22"/>
                <w:lang w:val="en-GB"/>
              </w:rPr>
              <w:t>ing</w:t>
            </w:r>
            <w:r w:rsidRPr="00D03FB1">
              <w:rPr>
                <w:color w:val="auto"/>
                <w:sz w:val="22"/>
                <w:szCs w:val="22"/>
                <w:lang w:val="en-GB"/>
              </w:rPr>
              <w:t xml:space="preserve"> relevant and appropriate placement opportunities for chemistry students. </w:t>
            </w:r>
            <w:r w:rsidR="005C551F" w:rsidRPr="00D03FB1">
              <w:rPr>
                <w:color w:val="auto"/>
                <w:sz w:val="22"/>
                <w:szCs w:val="22"/>
                <w:lang w:val="en-GB"/>
              </w:rPr>
              <w:t>Difficulties in defining</w:t>
            </w:r>
            <w:r w:rsidR="00EF0CC0" w:rsidRPr="00D03FB1">
              <w:rPr>
                <w:color w:val="auto"/>
                <w:sz w:val="22"/>
                <w:szCs w:val="22"/>
                <w:lang w:val="en-GB"/>
              </w:rPr>
              <w:t xml:space="preserve"> </w:t>
            </w:r>
            <w:r w:rsidR="00901ED9" w:rsidRPr="00D03FB1">
              <w:rPr>
                <w:color w:val="auto"/>
                <w:sz w:val="22"/>
                <w:szCs w:val="22"/>
                <w:lang w:val="en-GB"/>
              </w:rPr>
              <w:t>industries</w:t>
            </w:r>
            <w:r w:rsidR="00EF0CC0" w:rsidRPr="00D03FB1">
              <w:rPr>
                <w:color w:val="auto"/>
                <w:sz w:val="22"/>
                <w:szCs w:val="22"/>
                <w:lang w:val="en-GB"/>
              </w:rPr>
              <w:t xml:space="preserve"> into clear STEM</w:t>
            </w:r>
            <w:r w:rsidR="00901ED9" w:rsidRPr="00D03FB1">
              <w:rPr>
                <w:color w:val="auto"/>
                <w:sz w:val="22"/>
                <w:szCs w:val="22"/>
                <w:lang w:val="en-GB"/>
              </w:rPr>
              <w:t>-</w:t>
            </w:r>
            <w:r w:rsidR="00EF0CC0" w:rsidRPr="00D03FB1">
              <w:rPr>
                <w:color w:val="auto"/>
                <w:sz w:val="22"/>
                <w:szCs w:val="22"/>
                <w:lang w:val="en-GB"/>
              </w:rPr>
              <w:t xml:space="preserve">related and non-STEM related </w:t>
            </w:r>
            <w:r w:rsidR="00901ED9" w:rsidRPr="00D03FB1">
              <w:rPr>
                <w:color w:val="auto"/>
                <w:sz w:val="22"/>
                <w:szCs w:val="22"/>
                <w:lang w:val="en-GB"/>
              </w:rPr>
              <w:t>employers</w:t>
            </w:r>
            <w:r w:rsidR="005C551F" w:rsidRPr="00D03FB1">
              <w:rPr>
                <w:color w:val="auto"/>
                <w:sz w:val="22"/>
                <w:szCs w:val="22"/>
                <w:lang w:val="en-GB"/>
              </w:rPr>
              <w:t xml:space="preserve"> has previously been</w:t>
            </w:r>
            <w:r w:rsidR="00EF0CC0" w:rsidRPr="00D03FB1">
              <w:rPr>
                <w:color w:val="auto"/>
                <w:sz w:val="22"/>
                <w:szCs w:val="22"/>
                <w:lang w:val="en-GB"/>
              </w:rPr>
              <w:t xml:space="preserve"> </w:t>
            </w:r>
            <w:r w:rsidR="005C551F" w:rsidRPr="00D03FB1">
              <w:rPr>
                <w:color w:val="auto"/>
                <w:sz w:val="22"/>
                <w:szCs w:val="22"/>
                <w:lang w:val="en-GB"/>
              </w:rPr>
              <w:t xml:space="preserve">reported </w:t>
            </w:r>
            <w:r w:rsidR="00A609D4" w:rsidRPr="00D03FB1">
              <w:rPr>
                <w:color w:val="auto"/>
                <w:sz w:val="22"/>
                <w:szCs w:val="22"/>
                <w:lang w:val="en-GB"/>
              </w:rPr>
              <w:t>(</w:t>
            </w:r>
            <w:proofErr w:type="spellStart"/>
            <w:r w:rsidR="00492A90" w:rsidRPr="00D03FB1">
              <w:rPr>
                <w:color w:val="auto"/>
                <w:sz w:val="22"/>
                <w:szCs w:val="22"/>
                <w:lang w:val="en-GB"/>
              </w:rPr>
              <w:t>Mellors</w:t>
            </w:r>
            <w:proofErr w:type="spellEnd"/>
            <w:r w:rsidR="00492A90" w:rsidRPr="00D03FB1">
              <w:rPr>
                <w:color w:val="auto"/>
                <w:sz w:val="22"/>
                <w:szCs w:val="22"/>
                <w:lang w:val="en-GB"/>
              </w:rPr>
              <w:t>-Bourne</w:t>
            </w:r>
            <w:r w:rsidR="00A609D4" w:rsidRPr="00D03FB1">
              <w:rPr>
                <w:color w:val="auto"/>
                <w:sz w:val="22"/>
                <w:szCs w:val="22"/>
                <w:lang w:val="en-GB"/>
              </w:rPr>
              <w:t xml:space="preserve"> 2011)</w:t>
            </w:r>
            <w:r w:rsidR="005C551F" w:rsidRPr="00D03FB1">
              <w:rPr>
                <w:color w:val="auto"/>
                <w:sz w:val="22"/>
                <w:szCs w:val="22"/>
                <w:lang w:val="en-GB"/>
              </w:rPr>
              <w:t xml:space="preserve"> and, similarly</w:t>
            </w:r>
            <w:r w:rsidR="00364125" w:rsidRPr="00D03FB1">
              <w:rPr>
                <w:color w:val="auto"/>
                <w:sz w:val="22"/>
                <w:szCs w:val="22"/>
                <w:lang w:val="en-GB"/>
              </w:rPr>
              <w:t>,</w:t>
            </w:r>
            <w:r w:rsidR="00901ED9" w:rsidRPr="00D03FB1">
              <w:rPr>
                <w:color w:val="auto"/>
                <w:sz w:val="22"/>
                <w:szCs w:val="22"/>
                <w:lang w:val="en-GB"/>
              </w:rPr>
              <w:t xml:space="preserve"> evaluating the type</w:t>
            </w:r>
            <w:r w:rsidR="005C551F" w:rsidRPr="00D03FB1">
              <w:rPr>
                <w:color w:val="auto"/>
                <w:sz w:val="22"/>
                <w:szCs w:val="22"/>
                <w:lang w:val="en-GB"/>
              </w:rPr>
              <w:t>s</w:t>
            </w:r>
            <w:r w:rsidR="00901ED9" w:rsidRPr="00D03FB1">
              <w:rPr>
                <w:color w:val="auto"/>
                <w:sz w:val="22"/>
                <w:szCs w:val="22"/>
                <w:lang w:val="en-GB"/>
              </w:rPr>
              <w:t xml:space="preserve"> of i</w:t>
            </w:r>
            <w:r w:rsidR="00364125" w:rsidRPr="00D03FB1">
              <w:rPr>
                <w:color w:val="auto"/>
                <w:sz w:val="22"/>
                <w:szCs w:val="22"/>
                <w:lang w:val="en-GB"/>
              </w:rPr>
              <w:t>ndustries</w:t>
            </w:r>
            <w:r w:rsidR="00901ED9" w:rsidRPr="00D03FB1">
              <w:rPr>
                <w:color w:val="auto"/>
                <w:sz w:val="22"/>
                <w:szCs w:val="22"/>
                <w:lang w:val="en-GB"/>
              </w:rPr>
              <w:t xml:space="preserve"> </w:t>
            </w:r>
            <w:r w:rsidR="00D5192E" w:rsidRPr="00D03FB1">
              <w:rPr>
                <w:color w:val="auto"/>
                <w:sz w:val="22"/>
                <w:szCs w:val="22"/>
                <w:lang w:val="en-GB"/>
              </w:rPr>
              <w:t>into</w:t>
            </w:r>
            <w:r w:rsidR="002816C1" w:rsidRPr="00D03FB1">
              <w:rPr>
                <w:color w:val="auto"/>
                <w:sz w:val="22"/>
                <w:szCs w:val="22"/>
                <w:lang w:val="en-GB"/>
              </w:rPr>
              <w:t xml:space="preserve"> traditional and non-traditional chemistry employers </w:t>
            </w:r>
            <w:r w:rsidR="00364125" w:rsidRPr="00D03FB1">
              <w:rPr>
                <w:color w:val="auto"/>
                <w:sz w:val="22"/>
                <w:szCs w:val="22"/>
                <w:lang w:val="en-GB"/>
              </w:rPr>
              <w:t>proved challenging</w:t>
            </w:r>
            <w:r w:rsidR="002816C1" w:rsidRPr="00D03FB1">
              <w:rPr>
                <w:color w:val="auto"/>
                <w:sz w:val="22"/>
                <w:szCs w:val="22"/>
                <w:lang w:val="en-GB"/>
              </w:rPr>
              <w:t>.</w:t>
            </w:r>
            <w:r w:rsidR="00B818BD" w:rsidRPr="00D03FB1">
              <w:rPr>
                <w:color w:val="auto"/>
                <w:sz w:val="22"/>
                <w:szCs w:val="22"/>
                <w:lang w:val="en-GB"/>
              </w:rPr>
              <w:t xml:space="preserve"> </w:t>
            </w:r>
          </w:p>
          <w:p w:rsidR="00EF0CC0" w:rsidRPr="00D03FB1" w:rsidRDefault="00E01E7A" w:rsidP="00BF4948">
            <w:pPr>
              <w:pStyle w:val="Default"/>
              <w:spacing w:before="120" w:after="120"/>
              <w:rPr>
                <w:color w:val="auto"/>
                <w:sz w:val="22"/>
                <w:szCs w:val="22"/>
                <w:lang w:val="en-GB"/>
              </w:rPr>
            </w:pPr>
            <w:r w:rsidRPr="00D03FB1">
              <w:rPr>
                <w:color w:val="auto"/>
                <w:sz w:val="22"/>
                <w:szCs w:val="22"/>
                <w:lang w:val="en-GB"/>
              </w:rPr>
              <w:t>It was decided that t</w:t>
            </w:r>
            <w:r w:rsidR="004C6F42" w:rsidRPr="00D03FB1">
              <w:rPr>
                <w:color w:val="auto"/>
                <w:sz w:val="22"/>
                <w:szCs w:val="22"/>
                <w:lang w:val="en-GB"/>
              </w:rPr>
              <w:t>hose businesses that included laboratory facilities and</w:t>
            </w:r>
            <w:r w:rsidR="00705FE6" w:rsidRPr="00D03FB1">
              <w:rPr>
                <w:color w:val="auto"/>
                <w:sz w:val="22"/>
                <w:szCs w:val="22"/>
                <w:lang w:val="en-GB"/>
              </w:rPr>
              <w:t>/or</w:t>
            </w:r>
            <w:r w:rsidR="004C6F42" w:rsidRPr="00D03FB1">
              <w:rPr>
                <w:color w:val="auto"/>
                <w:sz w:val="22"/>
                <w:szCs w:val="22"/>
                <w:lang w:val="en-GB"/>
              </w:rPr>
              <w:t xml:space="preserve"> known chemistry affiliations, such as</w:t>
            </w:r>
            <w:r w:rsidR="007B752E" w:rsidRPr="00D03FB1">
              <w:rPr>
                <w:color w:val="auto"/>
                <w:sz w:val="22"/>
                <w:szCs w:val="22"/>
                <w:lang w:val="en-GB"/>
              </w:rPr>
              <w:t xml:space="preserve"> (but not limited to)</w:t>
            </w:r>
            <w:r w:rsidR="004C6F42" w:rsidRPr="00D03FB1">
              <w:rPr>
                <w:color w:val="auto"/>
                <w:sz w:val="22"/>
                <w:szCs w:val="22"/>
                <w:lang w:val="en-GB"/>
              </w:rPr>
              <w:t xml:space="preserve"> </w:t>
            </w:r>
            <w:r w:rsidR="003251C9" w:rsidRPr="00D03FB1">
              <w:rPr>
                <w:color w:val="auto"/>
                <w:sz w:val="22"/>
                <w:szCs w:val="22"/>
                <w:lang w:val="en-GB"/>
              </w:rPr>
              <w:t xml:space="preserve">medical and public laboratories, </w:t>
            </w:r>
            <w:r w:rsidR="006472AF" w:rsidRPr="00D03FB1">
              <w:rPr>
                <w:color w:val="auto"/>
                <w:sz w:val="22"/>
                <w:szCs w:val="22"/>
                <w:lang w:val="en-GB"/>
              </w:rPr>
              <w:t>food and</w:t>
            </w:r>
            <w:r w:rsidR="004C6F42" w:rsidRPr="00D03FB1">
              <w:rPr>
                <w:color w:val="auto"/>
                <w:sz w:val="22"/>
                <w:szCs w:val="22"/>
                <w:lang w:val="en-GB"/>
              </w:rPr>
              <w:t xml:space="preserve"> pharmaceutical</w:t>
            </w:r>
            <w:r w:rsidR="006472AF" w:rsidRPr="00D03FB1">
              <w:rPr>
                <w:color w:val="auto"/>
                <w:sz w:val="22"/>
                <w:szCs w:val="22"/>
                <w:lang w:val="en-GB"/>
              </w:rPr>
              <w:t xml:space="preserve"> manufacturers</w:t>
            </w:r>
            <w:r w:rsidR="003251C9" w:rsidRPr="00D03FB1">
              <w:rPr>
                <w:color w:val="auto"/>
                <w:sz w:val="22"/>
                <w:szCs w:val="22"/>
                <w:lang w:val="en-GB"/>
              </w:rPr>
              <w:t>,</w:t>
            </w:r>
            <w:r w:rsidR="00B86908" w:rsidRPr="00D03FB1">
              <w:rPr>
                <w:color w:val="auto"/>
                <w:sz w:val="22"/>
                <w:szCs w:val="22"/>
                <w:lang w:val="en-GB"/>
              </w:rPr>
              <w:t xml:space="preserve"> </w:t>
            </w:r>
            <w:r w:rsidR="007B752E" w:rsidRPr="00D03FB1">
              <w:rPr>
                <w:color w:val="auto"/>
                <w:sz w:val="22"/>
                <w:szCs w:val="22"/>
                <w:lang w:val="en-GB"/>
              </w:rPr>
              <w:t>tertiary education</w:t>
            </w:r>
            <w:r w:rsidR="005C551F" w:rsidRPr="00D03FB1">
              <w:rPr>
                <w:color w:val="auto"/>
                <w:sz w:val="22"/>
                <w:szCs w:val="22"/>
                <w:lang w:val="en-GB"/>
              </w:rPr>
              <w:t xml:space="preserve"> science departments</w:t>
            </w:r>
            <w:r w:rsidR="00B86908" w:rsidRPr="00D03FB1">
              <w:rPr>
                <w:color w:val="auto"/>
                <w:sz w:val="22"/>
                <w:szCs w:val="22"/>
                <w:lang w:val="en-GB"/>
              </w:rPr>
              <w:t xml:space="preserve"> and the water industry</w:t>
            </w:r>
            <w:r w:rsidR="000A59E9" w:rsidRPr="00D03FB1">
              <w:rPr>
                <w:color w:val="auto"/>
                <w:sz w:val="22"/>
                <w:szCs w:val="22"/>
                <w:lang w:val="en-GB"/>
              </w:rPr>
              <w:t xml:space="preserve"> were considered as ‘T</w:t>
            </w:r>
            <w:r w:rsidR="00A76D66" w:rsidRPr="00D03FB1">
              <w:rPr>
                <w:color w:val="auto"/>
                <w:sz w:val="22"/>
                <w:szCs w:val="22"/>
                <w:lang w:val="en-GB"/>
              </w:rPr>
              <w:t>raditional’</w:t>
            </w:r>
            <w:r w:rsidR="004C6F42" w:rsidRPr="00D03FB1">
              <w:rPr>
                <w:color w:val="auto"/>
                <w:sz w:val="22"/>
                <w:szCs w:val="22"/>
                <w:lang w:val="en-GB"/>
              </w:rPr>
              <w:t>; while those with no known association with chemistry</w:t>
            </w:r>
            <w:r w:rsidR="006472AF" w:rsidRPr="00D03FB1">
              <w:rPr>
                <w:color w:val="auto"/>
                <w:sz w:val="22"/>
                <w:szCs w:val="22"/>
                <w:lang w:val="en-GB"/>
              </w:rPr>
              <w:t>,</w:t>
            </w:r>
            <w:r w:rsidR="004C6F42" w:rsidRPr="00D03FB1">
              <w:rPr>
                <w:color w:val="auto"/>
                <w:sz w:val="22"/>
                <w:szCs w:val="22"/>
                <w:lang w:val="en-GB"/>
              </w:rPr>
              <w:t xml:space="preserve"> such as</w:t>
            </w:r>
            <w:r w:rsidR="007B752E" w:rsidRPr="00D03FB1">
              <w:rPr>
                <w:color w:val="auto"/>
                <w:sz w:val="22"/>
                <w:szCs w:val="22"/>
                <w:lang w:val="en-GB"/>
              </w:rPr>
              <w:t xml:space="preserve"> (but not limited to)</w:t>
            </w:r>
            <w:r w:rsidR="004C6F42" w:rsidRPr="00D03FB1">
              <w:rPr>
                <w:color w:val="auto"/>
                <w:sz w:val="22"/>
                <w:szCs w:val="22"/>
                <w:lang w:val="en-GB"/>
              </w:rPr>
              <w:t xml:space="preserve"> </w:t>
            </w:r>
            <w:r w:rsidR="00B86908" w:rsidRPr="00D03FB1">
              <w:rPr>
                <w:color w:val="auto"/>
                <w:sz w:val="22"/>
                <w:szCs w:val="22"/>
                <w:lang w:val="en-GB"/>
              </w:rPr>
              <w:t xml:space="preserve">IT, </w:t>
            </w:r>
            <w:r w:rsidR="004C6F42" w:rsidRPr="00D03FB1">
              <w:rPr>
                <w:color w:val="auto"/>
                <w:sz w:val="22"/>
                <w:szCs w:val="22"/>
                <w:lang w:val="en-GB"/>
              </w:rPr>
              <w:t xml:space="preserve">retail, finance, </w:t>
            </w:r>
            <w:r w:rsidR="00B86908" w:rsidRPr="00D03FB1">
              <w:rPr>
                <w:color w:val="auto"/>
                <w:sz w:val="22"/>
                <w:szCs w:val="22"/>
                <w:lang w:val="en-GB"/>
              </w:rPr>
              <w:t xml:space="preserve">and engineering </w:t>
            </w:r>
            <w:r w:rsidR="000A59E9" w:rsidRPr="00D03FB1">
              <w:rPr>
                <w:color w:val="auto"/>
                <w:sz w:val="22"/>
                <w:szCs w:val="22"/>
                <w:lang w:val="en-GB"/>
              </w:rPr>
              <w:t>were considered as ‘N</w:t>
            </w:r>
            <w:r w:rsidR="004C6F42" w:rsidRPr="00D03FB1">
              <w:rPr>
                <w:color w:val="auto"/>
                <w:sz w:val="22"/>
                <w:szCs w:val="22"/>
                <w:lang w:val="en-GB"/>
              </w:rPr>
              <w:t>on-traditional</w:t>
            </w:r>
            <w:r w:rsidR="000A59E9" w:rsidRPr="00D03FB1">
              <w:rPr>
                <w:color w:val="auto"/>
                <w:sz w:val="22"/>
                <w:szCs w:val="22"/>
                <w:lang w:val="en-GB"/>
              </w:rPr>
              <w:t>’</w:t>
            </w:r>
            <w:r w:rsidR="00B86908" w:rsidRPr="00D03FB1">
              <w:rPr>
                <w:color w:val="auto"/>
                <w:sz w:val="22"/>
                <w:szCs w:val="22"/>
                <w:lang w:val="en-GB"/>
              </w:rPr>
              <w:t>;</w:t>
            </w:r>
            <w:r w:rsidR="004C6F42" w:rsidRPr="00D03FB1">
              <w:rPr>
                <w:color w:val="auto"/>
                <w:sz w:val="22"/>
                <w:szCs w:val="22"/>
                <w:lang w:val="en-GB"/>
              </w:rPr>
              <w:t xml:space="preserve"> apart from those </w:t>
            </w:r>
            <w:r w:rsidR="00BD0B72" w:rsidRPr="00D03FB1">
              <w:rPr>
                <w:color w:val="auto"/>
                <w:sz w:val="22"/>
                <w:szCs w:val="22"/>
                <w:lang w:val="en-GB"/>
              </w:rPr>
              <w:t xml:space="preserve">engineering firms </w:t>
            </w:r>
            <w:r w:rsidR="00EC6F3D" w:rsidRPr="00D03FB1">
              <w:rPr>
                <w:color w:val="auto"/>
                <w:sz w:val="22"/>
                <w:szCs w:val="22"/>
                <w:lang w:val="en-GB"/>
              </w:rPr>
              <w:t xml:space="preserve">allied to the </w:t>
            </w:r>
            <w:r w:rsidR="00030514" w:rsidRPr="00D03FB1">
              <w:rPr>
                <w:color w:val="auto"/>
                <w:sz w:val="22"/>
                <w:szCs w:val="22"/>
                <w:lang w:val="en-GB"/>
              </w:rPr>
              <w:t>environment</w:t>
            </w:r>
            <w:r w:rsidR="00780E7F" w:rsidRPr="00D03FB1">
              <w:rPr>
                <w:color w:val="auto"/>
                <w:sz w:val="22"/>
                <w:szCs w:val="22"/>
                <w:lang w:val="en-GB"/>
              </w:rPr>
              <w:t xml:space="preserve">, such as </w:t>
            </w:r>
            <w:r w:rsidR="00101379" w:rsidRPr="00D03FB1">
              <w:rPr>
                <w:color w:val="auto"/>
                <w:sz w:val="22"/>
                <w:szCs w:val="22"/>
                <w:lang w:val="en-GB"/>
              </w:rPr>
              <w:t xml:space="preserve">(but not limited to) </w:t>
            </w:r>
            <w:r w:rsidR="00B86908" w:rsidRPr="00D03FB1">
              <w:rPr>
                <w:color w:val="auto"/>
                <w:sz w:val="22"/>
                <w:szCs w:val="22"/>
                <w:lang w:val="en-GB"/>
              </w:rPr>
              <w:t xml:space="preserve">the </w:t>
            </w:r>
            <w:r w:rsidR="004C6F42" w:rsidRPr="00D03FB1">
              <w:rPr>
                <w:color w:val="auto"/>
                <w:sz w:val="22"/>
                <w:szCs w:val="22"/>
                <w:lang w:val="en-GB"/>
              </w:rPr>
              <w:t>water</w:t>
            </w:r>
            <w:r w:rsidR="00B86908" w:rsidRPr="00D03FB1">
              <w:rPr>
                <w:color w:val="auto"/>
                <w:sz w:val="22"/>
                <w:szCs w:val="22"/>
                <w:lang w:val="en-GB"/>
              </w:rPr>
              <w:t xml:space="preserve"> industry</w:t>
            </w:r>
            <w:r w:rsidR="004C6F42" w:rsidRPr="00D03FB1">
              <w:rPr>
                <w:color w:val="auto"/>
                <w:sz w:val="22"/>
                <w:szCs w:val="22"/>
                <w:lang w:val="en-GB"/>
              </w:rPr>
              <w:t>.</w:t>
            </w:r>
            <w:r w:rsidR="00C36DC2" w:rsidRPr="00D03FB1">
              <w:rPr>
                <w:color w:val="auto"/>
                <w:sz w:val="22"/>
                <w:szCs w:val="22"/>
                <w:lang w:val="en-GB"/>
              </w:rPr>
              <w:t xml:space="preserve"> </w:t>
            </w:r>
            <w:r w:rsidR="000D161B" w:rsidRPr="00D03FB1">
              <w:rPr>
                <w:color w:val="auto"/>
                <w:sz w:val="22"/>
                <w:szCs w:val="22"/>
                <w:lang w:val="en-GB"/>
              </w:rPr>
              <w:t>Some e</w:t>
            </w:r>
            <w:r w:rsidR="00C36DC2" w:rsidRPr="00D03FB1">
              <w:rPr>
                <w:color w:val="auto"/>
                <w:sz w:val="22"/>
                <w:szCs w:val="22"/>
                <w:lang w:val="en-GB"/>
              </w:rPr>
              <w:t xml:space="preserve">xamples </w:t>
            </w:r>
            <w:r w:rsidR="001207FB" w:rsidRPr="00D03FB1">
              <w:rPr>
                <w:color w:val="auto"/>
                <w:sz w:val="22"/>
                <w:szCs w:val="22"/>
                <w:lang w:val="en-GB"/>
              </w:rPr>
              <w:t xml:space="preserve">of how the industries were categorised </w:t>
            </w:r>
            <w:r w:rsidR="00C36DC2" w:rsidRPr="00D03FB1">
              <w:rPr>
                <w:color w:val="auto"/>
                <w:sz w:val="22"/>
                <w:szCs w:val="22"/>
                <w:lang w:val="en-GB"/>
              </w:rPr>
              <w:t>are provided in Table 1.</w:t>
            </w:r>
            <w:r w:rsidR="004C6F42" w:rsidRPr="00D03FB1">
              <w:rPr>
                <w:color w:val="auto"/>
                <w:sz w:val="22"/>
                <w:szCs w:val="22"/>
                <w:lang w:val="en-GB"/>
              </w:rPr>
              <w:t xml:space="preserve"> </w:t>
            </w:r>
            <w:r w:rsidR="006472AF" w:rsidRPr="00D03FB1">
              <w:rPr>
                <w:color w:val="auto"/>
                <w:sz w:val="22"/>
                <w:szCs w:val="22"/>
                <w:lang w:val="en-GB"/>
              </w:rPr>
              <w:t xml:space="preserve">It was recognised that these classifications were </w:t>
            </w:r>
            <w:r w:rsidR="000C1484" w:rsidRPr="00D03FB1">
              <w:rPr>
                <w:color w:val="auto"/>
                <w:sz w:val="22"/>
                <w:szCs w:val="22"/>
                <w:lang w:val="en-GB"/>
              </w:rPr>
              <w:t>limited</w:t>
            </w:r>
            <w:r w:rsidR="006472AF" w:rsidRPr="00D03FB1">
              <w:rPr>
                <w:color w:val="auto"/>
                <w:sz w:val="22"/>
                <w:szCs w:val="22"/>
                <w:lang w:val="en-GB"/>
              </w:rPr>
              <w:t xml:space="preserve"> and overlap between the categories existed.</w:t>
            </w:r>
            <w:r w:rsidR="00C67B1F" w:rsidRPr="00D03FB1">
              <w:rPr>
                <w:color w:val="auto"/>
                <w:sz w:val="22"/>
                <w:szCs w:val="22"/>
                <w:lang w:val="en-GB"/>
              </w:rPr>
              <w:t xml:space="preserve"> For the purp</w:t>
            </w:r>
            <w:r w:rsidR="003251C9" w:rsidRPr="00D03FB1">
              <w:rPr>
                <w:color w:val="auto"/>
                <w:sz w:val="22"/>
                <w:szCs w:val="22"/>
                <w:lang w:val="en-GB"/>
              </w:rPr>
              <w:t>oses of quantifying the data, ‘T</w:t>
            </w:r>
            <w:r w:rsidR="00C67B1F" w:rsidRPr="00D03FB1">
              <w:rPr>
                <w:color w:val="auto"/>
                <w:sz w:val="22"/>
                <w:szCs w:val="22"/>
                <w:lang w:val="en-GB"/>
              </w:rPr>
              <w:t>raditional’ employers were grouped under Chemistry and Environmental; whilst ‘</w:t>
            </w:r>
            <w:r w:rsidR="003251C9" w:rsidRPr="00D03FB1">
              <w:rPr>
                <w:color w:val="auto"/>
                <w:sz w:val="22"/>
                <w:szCs w:val="22"/>
                <w:lang w:val="en-GB"/>
              </w:rPr>
              <w:t>N</w:t>
            </w:r>
            <w:r w:rsidR="00C67B1F" w:rsidRPr="00D03FB1">
              <w:rPr>
                <w:color w:val="auto"/>
                <w:sz w:val="22"/>
                <w:szCs w:val="22"/>
                <w:lang w:val="en-GB"/>
              </w:rPr>
              <w:t>on-traditional’ employers were grouped under Engineering</w:t>
            </w:r>
            <w:r w:rsidR="00CD456A" w:rsidRPr="00D03FB1">
              <w:rPr>
                <w:color w:val="auto"/>
                <w:sz w:val="22"/>
                <w:szCs w:val="22"/>
                <w:lang w:val="en-GB"/>
              </w:rPr>
              <w:t xml:space="preserve"> </w:t>
            </w:r>
            <w:r w:rsidR="007B752E" w:rsidRPr="00D03FB1">
              <w:rPr>
                <w:color w:val="auto"/>
                <w:sz w:val="22"/>
                <w:szCs w:val="22"/>
                <w:lang w:val="en-GB"/>
              </w:rPr>
              <w:t>(</w:t>
            </w:r>
            <w:r w:rsidR="00CD456A" w:rsidRPr="00D03FB1">
              <w:rPr>
                <w:color w:val="auto"/>
                <w:sz w:val="22"/>
                <w:szCs w:val="22"/>
                <w:lang w:val="en-GB"/>
              </w:rPr>
              <w:t>with the exception of those with environmental interests</w:t>
            </w:r>
            <w:r w:rsidR="007B752E" w:rsidRPr="00D03FB1">
              <w:rPr>
                <w:color w:val="auto"/>
                <w:sz w:val="22"/>
                <w:szCs w:val="22"/>
                <w:lang w:val="en-GB"/>
              </w:rPr>
              <w:t>)</w:t>
            </w:r>
            <w:r w:rsidR="00C67B1F" w:rsidRPr="00D03FB1">
              <w:rPr>
                <w:color w:val="auto"/>
                <w:sz w:val="22"/>
                <w:szCs w:val="22"/>
                <w:lang w:val="en-GB"/>
              </w:rPr>
              <w:t xml:space="preserve"> and Other.</w:t>
            </w:r>
          </w:p>
          <w:p w:rsidR="00E61B30" w:rsidRPr="00D03FB1" w:rsidRDefault="00E61B30" w:rsidP="00E61B30">
            <w:pPr>
              <w:pStyle w:val="Caption"/>
              <w:keepNext/>
              <w:rPr>
                <w:rFonts w:cs="Arial"/>
                <w:sz w:val="22"/>
                <w:szCs w:val="22"/>
              </w:rPr>
            </w:pPr>
            <w:r w:rsidRPr="00D03FB1">
              <w:rPr>
                <w:rFonts w:cs="Arial"/>
                <w:sz w:val="22"/>
                <w:szCs w:val="22"/>
              </w:rPr>
              <w:t xml:space="preserve">Table </w:t>
            </w:r>
            <w:r w:rsidR="00F143FA" w:rsidRPr="00D03FB1">
              <w:rPr>
                <w:rFonts w:cs="Arial"/>
                <w:sz w:val="22"/>
                <w:szCs w:val="22"/>
              </w:rPr>
              <w:fldChar w:fldCharType="begin"/>
            </w:r>
            <w:r w:rsidRPr="00D03FB1">
              <w:rPr>
                <w:rFonts w:cs="Arial"/>
                <w:sz w:val="22"/>
                <w:szCs w:val="22"/>
              </w:rPr>
              <w:instrText xml:space="preserve"> SEQ Table \* ARABIC </w:instrText>
            </w:r>
            <w:r w:rsidR="00F143FA" w:rsidRPr="00D03FB1">
              <w:rPr>
                <w:rFonts w:cs="Arial"/>
                <w:sz w:val="22"/>
                <w:szCs w:val="22"/>
              </w:rPr>
              <w:fldChar w:fldCharType="separate"/>
            </w:r>
            <w:r w:rsidR="001F7F86" w:rsidRPr="00D03FB1">
              <w:rPr>
                <w:rFonts w:cs="Arial"/>
                <w:noProof/>
                <w:sz w:val="22"/>
                <w:szCs w:val="22"/>
              </w:rPr>
              <w:t>1</w:t>
            </w:r>
            <w:r w:rsidR="00F143FA" w:rsidRPr="00D03FB1">
              <w:rPr>
                <w:rFonts w:cs="Arial"/>
                <w:sz w:val="22"/>
                <w:szCs w:val="22"/>
              </w:rPr>
              <w:fldChar w:fldCharType="end"/>
            </w:r>
            <w:r w:rsidRPr="00D03FB1">
              <w:rPr>
                <w:rFonts w:cs="Arial"/>
                <w:sz w:val="22"/>
                <w:szCs w:val="22"/>
              </w:rPr>
              <w:t xml:space="preserve">.  </w:t>
            </w:r>
            <w:r w:rsidR="007653EE" w:rsidRPr="00D03FB1">
              <w:rPr>
                <w:rFonts w:cs="Arial"/>
                <w:sz w:val="22"/>
                <w:szCs w:val="22"/>
              </w:rPr>
              <w:t>Examples of traditional versus n</w:t>
            </w:r>
            <w:r w:rsidRPr="00D03FB1">
              <w:rPr>
                <w:rFonts w:cs="Arial"/>
                <w:sz w:val="22"/>
                <w:szCs w:val="22"/>
              </w:rPr>
              <w:t>on-traditional industries:</w:t>
            </w:r>
          </w:p>
          <w:tbl>
            <w:tblPr>
              <w:tblW w:w="0" w:type="auto"/>
              <w:tblBorders>
                <w:top w:val="single" w:sz="4" w:space="0" w:color="A6A6A6"/>
                <w:left w:val="single" w:sz="4" w:space="0" w:color="A6A6A6"/>
                <w:bottom w:val="single" w:sz="4" w:space="0" w:color="A6A6A6"/>
                <w:right w:val="single" w:sz="4" w:space="0" w:color="A6A6A6"/>
                <w:insideH w:val="single" w:sz="6" w:space="0" w:color="A6A6A6"/>
                <w:insideV w:val="single" w:sz="6" w:space="0" w:color="A6A6A6"/>
              </w:tblBorders>
              <w:tblLook w:val="04A0" w:firstRow="1" w:lastRow="0" w:firstColumn="1" w:lastColumn="0" w:noHBand="0" w:noVBand="1"/>
            </w:tblPr>
            <w:tblGrid>
              <w:gridCol w:w="2281"/>
              <w:gridCol w:w="2290"/>
              <w:gridCol w:w="2200"/>
              <w:gridCol w:w="2245"/>
            </w:tblGrid>
            <w:tr w:rsidR="00E61B30" w:rsidRPr="00D03FB1" w:rsidTr="001B72E3">
              <w:trPr>
                <w:cantSplit/>
              </w:trPr>
              <w:tc>
                <w:tcPr>
                  <w:tcW w:w="4571" w:type="dxa"/>
                  <w:gridSpan w:val="2"/>
                  <w:tcBorders>
                    <w:left w:val="single" w:sz="4" w:space="0" w:color="A6A6A6"/>
                  </w:tcBorders>
                </w:tcPr>
                <w:p w:rsidR="00E61B30" w:rsidRPr="00D03FB1" w:rsidRDefault="00E61B30" w:rsidP="00AD4E1F">
                  <w:pPr>
                    <w:spacing w:after="0"/>
                    <w:jc w:val="center"/>
                    <w:rPr>
                      <w:b/>
                      <w:lang w:val="en-GB"/>
                    </w:rPr>
                  </w:pPr>
                  <w:r w:rsidRPr="00D03FB1">
                    <w:rPr>
                      <w:b/>
                      <w:lang w:val="en-GB"/>
                    </w:rPr>
                    <w:t>Traditional</w:t>
                  </w:r>
                </w:p>
              </w:tc>
              <w:tc>
                <w:tcPr>
                  <w:tcW w:w="4445" w:type="dxa"/>
                  <w:gridSpan w:val="2"/>
                </w:tcPr>
                <w:p w:rsidR="00E61B30" w:rsidRPr="00D03FB1" w:rsidRDefault="00E61B30" w:rsidP="00AD4E1F">
                  <w:pPr>
                    <w:spacing w:after="0"/>
                    <w:jc w:val="center"/>
                    <w:rPr>
                      <w:b/>
                      <w:lang w:val="en-GB"/>
                    </w:rPr>
                  </w:pPr>
                  <w:r w:rsidRPr="00D03FB1">
                    <w:rPr>
                      <w:b/>
                      <w:lang w:val="en-GB"/>
                    </w:rPr>
                    <w:t>Non traditional</w:t>
                  </w:r>
                </w:p>
              </w:tc>
            </w:tr>
            <w:tr w:rsidR="00E61B30" w:rsidRPr="00D03FB1" w:rsidTr="00BE3D76">
              <w:trPr>
                <w:cantSplit/>
              </w:trPr>
              <w:tc>
                <w:tcPr>
                  <w:tcW w:w="2281" w:type="dxa"/>
                  <w:tcBorders>
                    <w:left w:val="single" w:sz="4" w:space="0" w:color="A6A6A6"/>
                    <w:right w:val="single" w:sz="4" w:space="0" w:color="808080"/>
                  </w:tcBorders>
                </w:tcPr>
                <w:p w:rsidR="00E61B30" w:rsidRPr="00D03FB1" w:rsidRDefault="00E61B30" w:rsidP="002A5651">
                  <w:pPr>
                    <w:spacing w:after="0"/>
                    <w:jc w:val="center"/>
                    <w:rPr>
                      <w:b/>
                      <w:lang w:val="en-GB"/>
                    </w:rPr>
                  </w:pPr>
                  <w:r w:rsidRPr="00D03FB1">
                    <w:rPr>
                      <w:b/>
                      <w:lang w:val="en-GB"/>
                    </w:rPr>
                    <w:t xml:space="preserve">Chemistry </w:t>
                  </w:r>
                </w:p>
              </w:tc>
              <w:tc>
                <w:tcPr>
                  <w:tcW w:w="2290" w:type="dxa"/>
                  <w:tcBorders>
                    <w:left w:val="single" w:sz="4" w:space="0" w:color="808080"/>
                  </w:tcBorders>
                </w:tcPr>
                <w:p w:rsidR="00E61B30" w:rsidRPr="00D03FB1" w:rsidRDefault="00E61B30" w:rsidP="002A5651">
                  <w:pPr>
                    <w:spacing w:after="0"/>
                    <w:jc w:val="center"/>
                    <w:rPr>
                      <w:b/>
                      <w:lang w:val="en-GB"/>
                    </w:rPr>
                  </w:pPr>
                  <w:r w:rsidRPr="00D03FB1">
                    <w:rPr>
                      <w:b/>
                      <w:lang w:val="en-GB"/>
                    </w:rPr>
                    <w:t xml:space="preserve">Environmental </w:t>
                  </w:r>
                </w:p>
              </w:tc>
              <w:tc>
                <w:tcPr>
                  <w:tcW w:w="2200" w:type="dxa"/>
                  <w:tcBorders>
                    <w:right w:val="single" w:sz="4" w:space="0" w:color="808080"/>
                  </w:tcBorders>
                </w:tcPr>
                <w:p w:rsidR="00E61B30" w:rsidRPr="00D03FB1" w:rsidRDefault="00E61B30" w:rsidP="002A5651">
                  <w:pPr>
                    <w:spacing w:after="0"/>
                    <w:jc w:val="center"/>
                    <w:rPr>
                      <w:b/>
                      <w:lang w:val="en-GB"/>
                    </w:rPr>
                  </w:pPr>
                  <w:r w:rsidRPr="00D03FB1">
                    <w:rPr>
                      <w:b/>
                      <w:lang w:val="en-GB"/>
                    </w:rPr>
                    <w:t xml:space="preserve">Engineering </w:t>
                  </w:r>
                </w:p>
              </w:tc>
              <w:tc>
                <w:tcPr>
                  <w:tcW w:w="2245" w:type="dxa"/>
                  <w:tcBorders>
                    <w:left w:val="single" w:sz="4" w:space="0" w:color="808080"/>
                  </w:tcBorders>
                </w:tcPr>
                <w:p w:rsidR="00E61B30" w:rsidRPr="00D03FB1" w:rsidRDefault="00E61B30" w:rsidP="002A5651">
                  <w:pPr>
                    <w:spacing w:after="0"/>
                    <w:jc w:val="center"/>
                    <w:rPr>
                      <w:b/>
                      <w:lang w:val="en-GB"/>
                    </w:rPr>
                  </w:pPr>
                  <w:r w:rsidRPr="00D03FB1">
                    <w:rPr>
                      <w:b/>
                      <w:lang w:val="en-GB"/>
                    </w:rPr>
                    <w:t xml:space="preserve">Other </w:t>
                  </w:r>
                </w:p>
              </w:tc>
            </w:tr>
            <w:tr w:rsidR="00E61B30" w:rsidRPr="00D03FB1" w:rsidTr="00BE3D76">
              <w:trPr>
                <w:cantSplit/>
                <w:trHeight w:val="3279"/>
              </w:trPr>
              <w:tc>
                <w:tcPr>
                  <w:tcW w:w="2281" w:type="dxa"/>
                  <w:tcBorders>
                    <w:left w:val="single" w:sz="4" w:space="0" w:color="A6A6A6"/>
                    <w:right w:val="single" w:sz="4" w:space="0" w:color="808080"/>
                  </w:tcBorders>
                </w:tcPr>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Laboratory facilities e.g.:</w:t>
                  </w:r>
                </w:p>
                <w:p w:rsidR="00E61B30" w:rsidRPr="00D03FB1" w:rsidRDefault="007653EE" w:rsidP="00705FE6">
                  <w:pPr>
                    <w:pStyle w:val="ListParagraph"/>
                    <w:numPr>
                      <w:ilvl w:val="1"/>
                      <w:numId w:val="39"/>
                    </w:numPr>
                    <w:tabs>
                      <w:tab w:val="left" w:pos="454"/>
                      <w:tab w:val="left" w:pos="567"/>
                    </w:tabs>
                    <w:spacing w:after="0"/>
                    <w:ind w:left="454" w:hanging="283"/>
                    <w:contextualSpacing/>
                    <w:rPr>
                      <w:lang w:val="en-GB"/>
                    </w:rPr>
                  </w:pPr>
                  <w:r w:rsidRPr="00D03FB1">
                    <w:rPr>
                      <w:lang w:val="en-GB"/>
                    </w:rPr>
                    <w:t xml:space="preserve">Public </w:t>
                  </w:r>
                  <w:r w:rsidR="0050752D" w:rsidRPr="00D03FB1">
                    <w:rPr>
                      <w:lang w:val="en-GB"/>
                    </w:rPr>
                    <w:t>facilities</w:t>
                  </w:r>
                </w:p>
                <w:p w:rsidR="00E61B30" w:rsidRPr="00D03FB1" w:rsidRDefault="00E61B30" w:rsidP="00705FE6">
                  <w:pPr>
                    <w:pStyle w:val="ListParagraph"/>
                    <w:numPr>
                      <w:ilvl w:val="1"/>
                      <w:numId w:val="39"/>
                    </w:numPr>
                    <w:tabs>
                      <w:tab w:val="left" w:pos="454"/>
                      <w:tab w:val="left" w:pos="567"/>
                    </w:tabs>
                    <w:spacing w:after="0"/>
                    <w:ind w:left="454" w:hanging="283"/>
                    <w:contextualSpacing/>
                    <w:rPr>
                      <w:lang w:val="en-GB"/>
                    </w:rPr>
                  </w:pPr>
                  <w:r w:rsidRPr="00D03FB1">
                    <w:rPr>
                      <w:lang w:val="en-GB"/>
                    </w:rPr>
                    <w:t xml:space="preserve">Medical </w:t>
                  </w:r>
                  <w:r w:rsidR="0050752D" w:rsidRPr="00D03FB1">
                    <w:rPr>
                      <w:lang w:val="en-GB"/>
                    </w:rPr>
                    <w:t>facilities</w:t>
                  </w:r>
                </w:p>
                <w:p w:rsidR="00E61B30" w:rsidRPr="00D03FB1" w:rsidRDefault="00E61B30" w:rsidP="00705FE6">
                  <w:pPr>
                    <w:pStyle w:val="ListParagraph"/>
                    <w:numPr>
                      <w:ilvl w:val="1"/>
                      <w:numId w:val="39"/>
                    </w:numPr>
                    <w:tabs>
                      <w:tab w:val="left" w:pos="454"/>
                      <w:tab w:val="left" w:pos="567"/>
                    </w:tabs>
                    <w:spacing w:after="0"/>
                    <w:ind w:left="454" w:hanging="283"/>
                    <w:contextualSpacing/>
                    <w:rPr>
                      <w:lang w:val="en-GB"/>
                    </w:rPr>
                  </w:pPr>
                  <w:r w:rsidRPr="00D03FB1">
                    <w:rPr>
                      <w:lang w:val="en-GB"/>
                    </w:rPr>
                    <w:t>Food manufacture</w:t>
                  </w:r>
                </w:p>
                <w:p w:rsidR="00E61B30" w:rsidRPr="00D03FB1" w:rsidRDefault="00E61B30" w:rsidP="00705FE6">
                  <w:pPr>
                    <w:pStyle w:val="ListParagraph"/>
                    <w:numPr>
                      <w:ilvl w:val="1"/>
                      <w:numId w:val="39"/>
                    </w:numPr>
                    <w:tabs>
                      <w:tab w:val="left" w:pos="454"/>
                      <w:tab w:val="left" w:pos="567"/>
                    </w:tabs>
                    <w:spacing w:after="0"/>
                    <w:ind w:left="454" w:hanging="283"/>
                    <w:contextualSpacing/>
                    <w:rPr>
                      <w:lang w:val="en-GB"/>
                    </w:rPr>
                  </w:pPr>
                  <w:r w:rsidRPr="00D03FB1">
                    <w:rPr>
                      <w:lang w:val="en-GB"/>
                    </w:rPr>
                    <w:t>Pharmaceutical manufacture</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Chemical manufacture</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Tertiary secondary school science departments</w:t>
                  </w:r>
                </w:p>
                <w:p w:rsidR="00705FE6" w:rsidRPr="00D03FB1" w:rsidRDefault="00705FE6" w:rsidP="00705FE6">
                  <w:pPr>
                    <w:pStyle w:val="ListParagraph"/>
                    <w:numPr>
                      <w:ilvl w:val="0"/>
                      <w:numId w:val="39"/>
                    </w:numPr>
                    <w:spacing w:after="0"/>
                    <w:ind w:left="313" w:hanging="313"/>
                    <w:contextualSpacing/>
                    <w:rPr>
                      <w:lang w:val="en-GB"/>
                    </w:rPr>
                  </w:pPr>
                  <w:r w:rsidRPr="00D03FB1">
                    <w:rPr>
                      <w:lang w:val="en-GB"/>
                    </w:rPr>
                    <w:t>Water industry</w:t>
                  </w:r>
                </w:p>
              </w:tc>
              <w:tc>
                <w:tcPr>
                  <w:tcW w:w="2290" w:type="dxa"/>
                  <w:tcBorders>
                    <w:left w:val="single" w:sz="4" w:space="0" w:color="808080"/>
                  </w:tcBorders>
                </w:tcPr>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Water industry</w:t>
                  </w:r>
                </w:p>
                <w:p w:rsidR="00E61B30" w:rsidRPr="00D03FB1" w:rsidRDefault="00E61B30" w:rsidP="00705FE6">
                  <w:pPr>
                    <w:pStyle w:val="ListParagraph"/>
                    <w:numPr>
                      <w:ilvl w:val="0"/>
                      <w:numId w:val="39"/>
                    </w:numPr>
                    <w:spacing w:after="0"/>
                    <w:ind w:left="313" w:hanging="313"/>
                    <w:contextualSpacing/>
                    <w:rPr>
                      <w:lang w:val="en-GB"/>
                    </w:rPr>
                  </w:pPr>
                  <w:proofErr w:type="spellStart"/>
                  <w:r w:rsidRPr="00D03FB1">
                    <w:rPr>
                      <w:lang w:val="en-GB"/>
                    </w:rPr>
                    <w:t>Geosurvey</w:t>
                  </w:r>
                  <w:proofErr w:type="spellEnd"/>
                </w:p>
                <w:p w:rsidR="00E61B30" w:rsidRPr="00D03FB1" w:rsidRDefault="00E61B30" w:rsidP="00705FE6">
                  <w:pPr>
                    <w:pStyle w:val="ListParagraph"/>
                    <w:numPr>
                      <w:ilvl w:val="0"/>
                      <w:numId w:val="39"/>
                    </w:numPr>
                    <w:spacing w:after="0"/>
                    <w:ind w:left="313" w:hanging="313"/>
                    <w:contextualSpacing/>
                    <w:rPr>
                      <w:lang w:val="en-GB"/>
                    </w:rPr>
                  </w:pPr>
                  <w:proofErr w:type="spellStart"/>
                  <w:r w:rsidRPr="00D03FB1">
                    <w:rPr>
                      <w:lang w:val="en-GB"/>
                    </w:rPr>
                    <w:t>Agri</w:t>
                  </w:r>
                  <w:proofErr w:type="spellEnd"/>
                  <w:r w:rsidR="00175A95" w:rsidRPr="00D03FB1">
                    <w:rPr>
                      <w:lang w:val="en-GB"/>
                    </w:rPr>
                    <w:t>-</w:t>
                  </w:r>
                  <w:r w:rsidRPr="00D03FB1">
                    <w:rPr>
                      <w:lang w:val="en-GB"/>
                    </w:rPr>
                    <w:t>/horticultural</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Engineering allied to environment</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Marine &amp; Coastal engineering</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Oil &amp; gas industry</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Mining industry</w:t>
                  </w:r>
                </w:p>
              </w:tc>
              <w:tc>
                <w:tcPr>
                  <w:tcW w:w="2200" w:type="dxa"/>
                  <w:tcBorders>
                    <w:right w:val="single" w:sz="4" w:space="0" w:color="808080"/>
                  </w:tcBorders>
                </w:tcPr>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Civil &amp; Structural</w:t>
                  </w:r>
                  <w:r w:rsidR="001B4A29" w:rsidRPr="00D03FB1">
                    <w:rPr>
                      <w:lang w:val="en-GB"/>
                    </w:rPr>
                    <w:t>:</w:t>
                  </w:r>
                </w:p>
                <w:p w:rsidR="00E61B30" w:rsidRPr="00D03FB1" w:rsidRDefault="00E61B30" w:rsidP="00705FE6">
                  <w:pPr>
                    <w:pStyle w:val="ListParagraph"/>
                    <w:numPr>
                      <w:ilvl w:val="1"/>
                      <w:numId w:val="39"/>
                    </w:numPr>
                    <w:tabs>
                      <w:tab w:val="left" w:pos="419"/>
                    </w:tabs>
                    <w:spacing w:after="0"/>
                    <w:ind w:left="454" w:hanging="283"/>
                    <w:contextualSpacing/>
                    <w:rPr>
                      <w:lang w:val="en-GB"/>
                    </w:rPr>
                  </w:pPr>
                  <w:r w:rsidRPr="00D03FB1">
                    <w:rPr>
                      <w:lang w:val="en-GB"/>
                    </w:rPr>
                    <w:t xml:space="preserve">Construction </w:t>
                  </w:r>
                </w:p>
                <w:p w:rsidR="00E61B30" w:rsidRPr="00D03FB1" w:rsidRDefault="00E61B30" w:rsidP="00705FE6">
                  <w:pPr>
                    <w:pStyle w:val="ListParagraph"/>
                    <w:numPr>
                      <w:ilvl w:val="1"/>
                      <w:numId w:val="39"/>
                    </w:numPr>
                    <w:tabs>
                      <w:tab w:val="left" w:pos="419"/>
                    </w:tabs>
                    <w:spacing w:after="0"/>
                    <w:ind w:left="454" w:hanging="283"/>
                    <w:contextualSpacing/>
                    <w:rPr>
                      <w:lang w:val="en-GB"/>
                    </w:rPr>
                  </w:pPr>
                  <w:r w:rsidRPr="00D03FB1">
                    <w:rPr>
                      <w:lang w:val="en-GB"/>
                    </w:rPr>
                    <w:t>Contractors</w:t>
                  </w:r>
                </w:p>
                <w:p w:rsidR="00E61B30" w:rsidRPr="00D03FB1" w:rsidRDefault="00E61B30" w:rsidP="00705FE6">
                  <w:pPr>
                    <w:pStyle w:val="ListParagraph"/>
                    <w:numPr>
                      <w:ilvl w:val="1"/>
                      <w:numId w:val="39"/>
                    </w:numPr>
                    <w:tabs>
                      <w:tab w:val="left" w:pos="419"/>
                    </w:tabs>
                    <w:spacing w:after="0"/>
                    <w:ind w:left="454" w:hanging="283"/>
                    <w:contextualSpacing/>
                    <w:rPr>
                      <w:lang w:val="en-GB"/>
                    </w:rPr>
                  </w:pPr>
                  <w:r w:rsidRPr="00D03FB1">
                    <w:rPr>
                      <w:lang w:val="en-GB"/>
                    </w:rPr>
                    <w:t>Consultants</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 xml:space="preserve">Mechanical </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Electrical</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Production</w:t>
                  </w:r>
                </w:p>
              </w:tc>
              <w:tc>
                <w:tcPr>
                  <w:tcW w:w="2245" w:type="dxa"/>
                  <w:tcBorders>
                    <w:left w:val="single" w:sz="4" w:space="0" w:color="808080"/>
                  </w:tcBorders>
                </w:tcPr>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 xml:space="preserve">IT </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Retail</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Finance</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Legal</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Public Sector</w:t>
                  </w:r>
                  <w:r w:rsidR="000C1F78" w:rsidRPr="00D03FB1">
                    <w:rPr>
                      <w:lang w:val="en-GB"/>
                    </w:rPr>
                    <w:t xml:space="preserve">, </w:t>
                  </w:r>
                  <w:proofErr w:type="spellStart"/>
                  <w:r w:rsidR="000C1F78" w:rsidRPr="00D03FB1">
                    <w:rPr>
                      <w:lang w:val="en-GB"/>
                    </w:rPr>
                    <w:t>incl</w:t>
                  </w:r>
                  <w:proofErr w:type="spellEnd"/>
                  <w:r w:rsidR="000C1F78" w:rsidRPr="00D03FB1">
                    <w:rPr>
                      <w:lang w:val="en-GB"/>
                    </w:rPr>
                    <w:t>:</w:t>
                  </w:r>
                </w:p>
                <w:p w:rsidR="000C1F78" w:rsidRPr="00D03FB1" w:rsidRDefault="000C1F78" w:rsidP="000C1F78">
                  <w:pPr>
                    <w:pStyle w:val="ListParagraph"/>
                    <w:numPr>
                      <w:ilvl w:val="1"/>
                      <w:numId w:val="39"/>
                    </w:numPr>
                    <w:tabs>
                      <w:tab w:val="left" w:pos="419"/>
                    </w:tabs>
                    <w:spacing w:after="0"/>
                    <w:ind w:left="454" w:hanging="283"/>
                    <w:contextualSpacing/>
                    <w:rPr>
                      <w:lang w:val="en-GB"/>
                    </w:rPr>
                  </w:pPr>
                  <w:r w:rsidRPr="00D03FB1">
                    <w:rPr>
                      <w:lang w:val="en-GB"/>
                    </w:rPr>
                    <w:t>Education (other than Tertiary Science)</w:t>
                  </w:r>
                </w:p>
                <w:p w:rsidR="000C1F78" w:rsidRPr="00D03FB1" w:rsidRDefault="000C1F78" w:rsidP="000C1F78">
                  <w:pPr>
                    <w:pStyle w:val="ListParagraph"/>
                    <w:numPr>
                      <w:ilvl w:val="1"/>
                      <w:numId w:val="39"/>
                    </w:numPr>
                    <w:tabs>
                      <w:tab w:val="left" w:pos="419"/>
                    </w:tabs>
                    <w:spacing w:after="0"/>
                    <w:ind w:left="454" w:hanging="283"/>
                    <w:contextualSpacing/>
                    <w:rPr>
                      <w:lang w:val="en-GB"/>
                    </w:rPr>
                  </w:pPr>
                  <w:r w:rsidRPr="00D03FB1">
                    <w:rPr>
                      <w:lang w:val="en-GB"/>
                    </w:rPr>
                    <w:t xml:space="preserve">Defence </w:t>
                  </w:r>
                </w:p>
                <w:p w:rsidR="000C1F78" w:rsidRPr="00D03FB1" w:rsidRDefault="000C1F78" w:rsidP="000C1F78">
                  <w:pPr>
                    <w:pStyle w:val="ListParagraph"/>
                    <w:numPr>
                      <w:ilvl w:val="1"/>
                      <w:numId w:val="39"/>
                    </w:numPr>
                    <w:tabs>
                      <w:tab w:val="left" w:pos="419"/>
                    </w:tabs>
                    <w:spacing w:after="0"/>
                    <w:ind w:left="454" w:hanging="283"/>
                    <w:contextualSpacing/>
                    <w:rPr>
                      <w:lang w:val="en-GB"/>
                    </w:rPr>
                  </w:pPr>
                  <w:r w:rsidRPr="00D03FB1">
                    <w:rPr>
                      <w:lang w:val="en-GB"/>
                    </w:rPr>
                    <w:t>Constabulary</w:t>
                  </w:r>
                </w:p>
                <w:p w:rsidR="000C1F78" w:rsidRPr="00D03FB1" w:rsidRDefault="000C1F78" w:rsidP="000C1F78">
                  <w:pPr>
                    <w:pStyle w:val="ListParagraph"/>
                    <w:numPr>
                      <w:ilvl w:val="1"/>
                      <w:numId w:val="39"/>
                    </w:numPr>
                    <w:tabs>
                      <w:tab w:val="left" w:pos="419"/>
                    </w:tabs>
                    <w:spacing w:after="0"/>
                    <w:ind w:left="454" w:hanging="283"/>
                    <w:contextualSpacing/>
                    <w:rPr>
                      <w:lang w:val="en-GB"/>
                    </w:rPr>
                  </w:pPr>
                  <w:r w:rsidRPr="00D03FB1">
                    <w:rPr>
                      <w:lang w:val="en-GB"/>
                    </w:rPr>
                    <w:t>Agencies</w:t>
                  </w:r>
                  <w:r w:rsidR="009C790E" w:rsidRPr="00D03FB1">
                    <w:rPr>
                      <w:lang w:val="en-GB"/>
                    </w:rPr>
                    <w:t>, etc.</w:t>
                  </w:r>
                </w:p>
                <w:p w:rsidR="00E61B30" w:rsidRPr="00D03FB1" w:rsidRDefault="00E61B30" w:rsidP="00705FE6">
                  <w:pPr>
                    <w:pStyle w:val="ListParagraph"/>
                    <w:numPr>
                      <w:ilvl w:val="0"/>
                      <w:numId w:val="39"/>
                    </w:numPr>
                    <w:spacing w:after="0"/>
                    <w:ind w:left="313" w:hanging="313"/>
                    <w:contextualSpacing/>
                    <w:rPr>
                      <w:lang w:val="en-GB"/>
                    </w:rPr>
                  </w:pPr>
                  <w:r w:rsidRPr="00D03FB1">
                    <w:rPr>
                      <w:lang w:val="en-GB"/>
                    </w:rPr>
                    <w:t>Manufacturing –e.g. leather; automotive;</w:t>
                  </w:r>
                  <w:r w:rsidR="00705FE6" w:rsidRPr="00D03FB1">
                    <w:rPr>
                      <w:lang w:val="en-GB"/>
                    </w:rPr>
                    <w:t xml:space="preserve"> industrial components</w:t>
                  </w:r>
                  <w:r w:rsidR="0087061D" w:rsidRPr="00D03FB1">
                    <w:rPr>
                      <w:lang w:val="en-GB"/>
                    </w:rPr>
                    <w:t>, etc.</w:t>
                  </w:r>
                  <w:r w:rsidRPr="00D03FB1">
                    <w:rPr>
                      <w:lang w:val="en-GB"/>
                    </w:rPr>
                    <w:t xml:space="preserve"> </w:t>
                  </w:r>
                </w:p>
              </w:tc>
            </w:tr>
          </w:tbl>
          <w:p w:rsidR="00AD0824" w:rsidRPr="00D03FB1" w:rsidRDefault="00AD0824" w:rsidP="00BF4948">
            <w:pPr>
              <w:pStyle w:val="Default"/>
              <w:spacing w:before="240" w:after="120"/>
              <w:rPr>
                <w:b/>
                <w:color w:val="auto"/>
                <w:sz w:val="22"/>
                <w:szCs w:val="22"/>
                <w:lang w:val="en-GB"/>
              </w:rPr>
            </w:pPr>
            <w:r w:rsidRPr="00D03FB1">
              <w:rPr>
                <w:b/>
                <w:color w:val="auto"/>
                <w:sz w:val="22"/>
                <w:szCs w:val="22"/>
                <w:lang w:val="en-GB"/>
              </w:rPr>
              <w:t>Student feedback:</w:t>
            </w:r>
          </w:p>
          <w:p w:rsidR="00FD3A0C" w:rsidRPr="00D03FB1" w:rsidRDefault="00513445" w:rsidP="00755E6B">
            <w:pPr>
              <w:pStyle w:val="Default"/>
              <w:spacing w:before="120" w:after="120"/>
              <w:rPr>
                <w:color w:val="auto"/>
                <w:sz w:val="22"/>
                <w:szCs w:val="22"/>
                <w:lang w:val="en-GB"/>
              </w:rPr>
            </w:pPr>
            <w:r w:rsidRPr="00D03FB1">
              <w:rPr>
                <w:color w:val="auto"/>
                <w:sz w:val="22"/>
                <w:szCs w:val="22"/>
                <w:lang w:val="en-GB"/>
              </w:rPr>
              <w:t>Although there was only 1</w:t>
            </w:r>
            <w:r w:rsidR="00903DE2" w:rsidRPr="00D03FB1">
              <w:rPr>
                <w:color w:val="auto"/>
                <w:sz w:val="22"/>
                <w:szCs w:val="22"/>
                <w:lang w:val="en-GB"/>
              </w:rPr>
              <w:t xml:space="preserve"> student </w:t>
            </w:r>
            <w:r w:rsidRPr="00D03FB1">
              <w:rPr>
                <w:color w:val="auto"/>
                <w:sz w:val="22"/>
                <w:szCs w:val="22"/>
                <w:lang w:val="en-GB"/>
              </w:rPr>
              <w:t xml:space="preserve">returning from a placement in 2012, </w:t>
            </w:r>
            <w:r w:rsidR="00210742" w:rsidRPr="00D03FB1">
              <w:rPr>
                <w:color w:val="auto"/>
                <w:sz w:val="22"/>
                <w:szCs w:val="22"/>
                <w:lang w:val="en-GB"/>
              </w:rPr>
              <w:t xml:space="preserve">the feedback from this student has </w:t>
            </w:r>
            <w:r w:rsidR="0078395D" w:rsidRPr="00D03FB1">
              <w:rPr>
                <w:color w:val="auto"/>
                <w:sz w:val="22"/>
                <w:szCs w:val="22"/>
                <w:lang w:val="en-GB"/>
              </w:rPr>
              <w:t xml:space="preserve">contributed to </w:t>
            </w:r>
            <w:r w:rsidR="00210742" w:rsidRPr="00D03FB1">
              <w:rPr>
                <w:color w:val="auto"/>
                <w:sz w:val="22"/>
                <w:szCs w:val="22"/>
                <w:lang w:val="en-GB"/>
              </w:rPr>
              <w:t>the prom</w:t>
            </w:r>
            <w:r w:rsidR="000C1484" w:rsidRPr="00D03FB1">
              <w:rPr>
                <w:color w:val="auto"/>
                <w:sz w:val="22"/>
                <w:szCs w:val="22"/>
                <w:lang w:val="en-GB"/>
              </w:rPr>
              <w:t>otion of placements within the chemistry programme</w:t>
            </w:r>
            <w:r w:rsidR="00210742" w:rsidRPr="00D03FB1">
              <w:rPr>
                <w:color w:val="auto"/>
                <w:sz w:val="22"/>
                <w:szCs w:val="22"/>
                <w:lang w:val="en-GB"/>
              </w:rPr>
              <w:t xml:space="preserve"> </w:t>
            </w:r>
            <w:r w:rsidR="00313F76" w:rsidRPr="00D03FB1">
              <w:rPr>
                <w:color w:val="auto"/>
                <w:sz w:val="22"/>
                <w:szCs w:val="22"/>
                <w:lang w:val="en-GB"/>
              </w:rPr>
              <w:t>at Plymouth University</w:t>
            </w:r>
            <w:r w:rsidR="002177AE" w:rsidRPr="00D03FB1">
              <w:rPr>
                <w:color w:val="auto"/>
                <w:sz w:val="22"/>
                <w:szCs w:val="22"/>
                <w:lang w:val="en-GB"/>
              </w:rPr>
              <w:t>,</w:t>
            </w:r>
            <w:r w:rsidR="00313F76" w:rsidRPr="00D03FB1">
              <w:rPr>
                <w:color w:val="auto"/>
                <w:sz w:val="22"/>
                <w:szCs w:val="22"/>
                <w:lang w:val="en-GB"/>
              </w:rPr>
              <w:t xml:space="preserve"> </w:t>
            </w:r>
            <w:r w:rsidR="00210742" w:rsidRPr="00D03FB1">
              <w:rPr>
                <w:color w:val="auto"/>
                <w:sz w:val="22"/>
                <w:szCs w:val="22"/>
                <w:lang w:val="en-GB"/>
              </w:rPr>
              <w:t>in a number of dissemination events outside of this project</w:t>
            </w:r>
            <w:r w:rsidR="00086001" w:rsidRPr="00D03FB1">
              <w:rPr>
                <w:color w:val="auto"/>
                <w:sz w:val="22"/>
                <w:szCs w:val="22"/>
                <w:lang w:val="en-GB"/>
              </w:rPr>
              <w:t>;</w:t>
            </w:r>
            <w:r w:rsidR="009E2C63" w:rsidRPr="00D03FB1">
              <w:rPr>
                <w:color w:val="auto"/>
                <w:sz w:val="22"/>
                <w:szCs w:val="22"/>
                <w:lang w:val="en-GB"/>
              </w:rPr>
              <w:t xml:space="preserve"> </w:t>
            </w:r>
            <w:r w:rsidR="00DC0FD3" w:rsidRPr="00D03FB1">
              <w:rPr>
                <w:color w:val="auto"/>
                <w:sz w:val="22"/>
                <w:szCs w:val="22"/>
                <w:lang w:val="en-GB"/>
              </w:rPr>
              <w:t xml:space="preserve">generally </w:t>
            </w:r>
            <w:r w:rsidR="00FE66D3" w:rsidRPr="00D03FB1">
              <w:rPr>
                <w:color w:val="auto"/>
                <w:sz w:val="22"/>
                <w:szCs w:val="22"/>
                <w:lang w:val="en-GB"/>
              </w:rPr>
              <w:t xml:space="preserve">in the form of </w:t>
            </w:r>
            <w:r w:rsidR="0019518F" w:rsidRPr="00D03FB1">
              <w:rPr>
                <w:color w:val="auto"/>
                <w:sz w:val="22"/>
                <w:szCs w:val="22"/>
                <w:lang w:val="en-GB"/>
              </w:rPr>
              <w:t>peer presentations</w:t>
            </w:r>
            <w:r w:rsidR="00210742" w:rsidRPr="00D03FB1">
              <w:rPr>
                <w:color w:val="auto"/>
                <w:sz w:val="22"/>
                <w:szCs w:val="22"/>
                <w:lang w:val="en-GB"/>
              </w:rPr>
              <w:t>.</w:t>
            </w:r>
            <w:r w:rsidR="00903DE2" w:rsidRPr="00D03FB1">
              <w:rPr>
                <w:color w:val="auto"/>
                <w:sz w:val="22"/>
                <w:szCs w:val="22"/>
                <w:lang w:val="en-GB"/>
              </w:rPr>
              <w:t xml:space="preserve"> </w:t>
            </w:r>
          </w:p>
          <w:p w:rsidR="00AF4D15" w:rsidRPr="00D03FB1" w:rsidRDefault="00755E6B" w:rsidP="00603A7A">
            <w:pPr>
              <w:pStyle w:val="Default"/>
              <w:spacing w:before="120" w:after="120"/>
              <w:rPr>
                <w:color w:val="auto"/>
                <w:sz w:val="22"/>
                <w:szCs w:val="22"/>
                <w:lang w:val="en-GB"/>
              </w:rPr>
            </w:pPr>
            <w:r w:rsidRPr="00D03FB1">
              <w:rPr>
                <w:color w:val="auto"/>
                <w:sz w:val="22"/>
                <w:szCs w:val="22"/>
                <w:lang w:val="en-GB"/>
              </w:rPr>
              <w:t>Analysis of the f</w:t>
            </w:r>
            <w:r w:rsidR="00AF4D15" w:rsidRPr="00D03FB1">
              <w:rPr>
                <w:color w:val="auto"/>
                <w:sz w:val="22"/>
                <w:szCs w:val="22"/>
                <w:lang w:val="en-GB"/>
              </w:rPr>
              <w:t xml:space="preserve">eedback from the cohort of </w:t>
            </w:r>
            <w:r w:rsidR="00F8538F" w:rsidRPr="00D03FB1">
              <w:rPr>
                <w:color w:val="auto"/>
                <w:sz w:val="22"/>
                <w:szCs w:val="22"/>
                <w:lang w:val="en-GB"/>
              </w:rPr>
              <w:t xml:space="preserve">6 </w:t>
            </w:r>
            <w:r w:rsidR="00AF4D15" w:rsidRPr="00D03FB1">
              <w:rPr>
                <w:color w:val="auto"/>
                <w:sz w:val="22"/>
                <w:szCs w:val="22"/>
                <w:lang w:val="en-GB"/>
              </w:rPr>
              <w:t>students</w:t>
            </w:r>
            <w:r w:rsidR="00F13B98" w:rsidRPr="00D03FB1">
              <w:rPr>
                <w:color w:val="auto"/>
                <w:sz w:val="22"/>
                <w:szCs w:val="22"/>
                <w:lang w:val="en-GB"/>
              </w:rPr>
              <w:t xml:space="preserve"> </w:t>
            </w:r>
            <w:r w:rsidR="00AF4D15" w:rsidRPr="00D03FB1">
              <w:rPr>
                <w:color w:val="auto"/>
                <w:sz w:val="22"/>
                <w:szCs w:val="22"/>
                <w:lang w:val="en-GB"/>
              </w:rPr>
              <w:t xml:space="preserve">currently applying for short-term placements was outside the </w:t>
            </w:r>
            <w:r w:rsidRPr="00D03FB1">
              <w:rPr>
                <w:color w:val="auto"/>
                <w:sz w:val="22"/>
                <w:szCs w:val="22"/>
                <w:lang w:val="en-GB"/>
              </w:rPr>
              <w:t xml:space="preserve">original </w:t>
            </w:r>
            <w:r w:rsidR="00AF4D15" w:rsidRPr="00D03FB1">
              <w:rPr>
                <w:color w:val="auto"/>
                <w:sz w:val="22"/>
                <w:szCs w:val="22"/>
                <w:lang w:val="en-GB"/>
              </w:rPr>
              <w:t>objectives of the project</w:t>
            </w:r>
            <w:r w:rsidR="00603A7A" w:rsidRPr="00D03FB1">
              <w:rPr>
                <w:color w:val="auto"/>
                <w:sz w:val="22"/>
                <w:szCs w:val="22"/>
                <w:lang w:val="en-GB"/>
              </w:rPr>
              <w:t xml:space="preserve"> but was considered as a valuable activity later on</w:t>
            </w:r>
            <w:r w:rsidR="00AF4D15" w:rsidRPr="00D03FB1">
              <w:rPr>
                <w:color w:val="auto"/>
                <w:sz w:val="22"/>
                <w:szCs w:val="22"/>
                <w:lang w:val="en-GB"/>
              </w:rPr>
              <w:t xml:space="preserve">. The approach was consistent with </w:t>
            </w:r>
            <w:r w:rsidR="002F0C52" w:rsidRPr="00D03FB1">
              <w:rPr>
                <w:color w:val="auto"/>
                <w:sz w:val="22"/>
                <w:szCs w:val="22"/>
                <w:lang w:val="en-GB"/>
              </w:rPr>
              <w:t xml:space="preserve">all </w:t>
            </w:r>
            <w:r w:rsidR="00AF4D15" w:rsidRPr="00D03FB1">
              <w:rPr>
                <w:color w:val="auto"/>
                <w:sz w:val="22"/>
                <w:szCs w:val="22"/>
                <w:lang w:val="en-GB"/>
              </w:rPr>
              <w:t xml:space="preserve">discussions </w:t>
            </w:r>
            <w:r w:rsidR="00F13B98" w:rsidRPr="00D03FB1">
              <w:rPr>
                <w:color w:val="auto"/>
                <w:sz w:val="22"/>
                <w:szCs w:val="22"/>
                <w:lang w:val="en-GB"/>
              </w:rPr>
              <w:t xml:space="preserve">taken throughout the project </w:t>
            </w:r>
            <w:r w:rsidR="00126F3F" w:rsidRPr="00D03FB1">
              <w:rPr>
                <w:color w:val="auto"/>
                <w:sz w:val="22"/>
                <w:szCs w:val="22"/>
                <w:lang w:val="en-GB"/>
              </w:rPr>
              <w:t>which,</w:t>
            </w:r>
            <w:r w:rsidR="008174B0" w:rsidRPr="00D03FB1">
              <w:rPr>
                <w:color w:val="auto"/>
                <w:sz w:val="22"/>
                <w:szCs w:val="22"/>
                <w:lang w:val="en-GB"/>
              </w:rPr>
              <w:t xml:space="preserve"> again</w:t>
            </w:r>
            <w:r w:rsidR="00126F3F" w:rsidRPr="00D03FB1">
              <w:rPr>
                <w:color w:val="auto"/>
                <w:sz w:val="22"/>
                <w:szCs w:val="22"/>
                <w:lang w:val="en-GB"/>
              </w:rPr>
              <w:t>,</w:t>
            </w:r>
            <w:r w:rsidR="008174B0" w:rsidRPr="00D03FB1">
              <w:rPr>
                <w:color w:val="auto"/>
                <w:sz w:val="22"/>
                <w:szCs w:val="22"/>
                <w:lang w:val="en-GB"/>
              </w:rPr>
              <w:t xml:space="preserve"> proved challenging to quantify and analyse; however,</w:t>
            </w:r>
            <w:r w:rsidR="00F13B98" w:rsidRPr="00D03FB1">
              <w:rPr>
                <w:color w:val="auto"/>
                <w:sz w:val="22"/>
                <w:szCs w:val="22"/>
                <w:lang w:val="en-GB"/>
              </w:rPr>
              <w:t xml:space="preserve"> </w:t>
            </w:r>
            <w:r w:rsidR="00E65F85" w:rsidRPr="00D03FB1">
              <w:rPr>
                <w:color w:val="auto"/>
                <w:sz w:val="22"/>
                <w:szCs w:val="22"/>
                <w:lang w:val="en-GB"/>
              </w:rPr>
              <w:t>the students’</w:t>
            </w:r>
            <w:r w:rsidR="00126F3F" w:rsidRPr="00D03FB1">
              <w:rPr>
                <w:color w:val="auto"/>
                <w:sz w:val="22"/>
                <w:szCs w:val="22"/>
                <w:lang w:val="en-GB"/>
              </w:rPr>
              <w:t xml:space="preserve"> </w:t>
            </w:r>
            <w:r w:rsidR="006017BB" w:rsidRPr="00D03FB1">
              <w:rPr>
                <w:color w:val="auto"/>
                <w:sz w:val="22"/>
                <w:szCs w:val="22"/>
                <w:lang w:val="en-GB"/>
              </w:rPr>
              <w:t xml:space="preserve">detailed discussions and observations have identified a number of areas in Plymouth University’s current chemistry curriculum that could be enhanced and aligned with the requirements for work-based </w:t>
            </w:r>
            <w:r w:rsidR="000F440C" w:rsidRPr="00D03FB1">
              <w:rPr>
                <w:color w:val="auto"/>
                <w:sz w:val="22"/>
                <w:szCs w:val="22"/>
                <w:lang w:val="en-GB"/>
              </w:rPr>
              <w:t>learning</w:t>
            </w:r>
            <w:r w:rsidR="006017BB" w:rsidRPr="00D03FB1">
              <w:rPr>
                <w:color w:val="auto"/>
                <w:sz w:val="22"/>
                <w:szCs w:val="22"/>
                <w:lang w:val="en-GB"/>
              </w:rPr>
              <w:t xml:space="preserve">, going forward. Further work is </w:t>
            </w:r>
            <w:r w:rsidR="00C60469">
              <w:rPr>
                <w:color w:val="auto"/>
                <w:sz w:val="22"/>
                <w:szCs w:val="22"/>
                <w:lang w:val="en-GB"/>
              </w:rPr>
              <w:t>being supported</w:t>
            </w:r>
            <w:r w:rsidR="006017BB" w:rsidRPr="00D03FB1">
              <w:rPr>
                <w:color w:val="auto"/>
                <w:sz w:val="22"/>
                <w:szCs w:val="22"/>
                <w:lang w:val="en-GB"/>
              </w:rPr>
              <w:t xml:space="preserve"> to </w:t>
            </w:r>
            <w:r w:rsidR="006017BB" w:rsidRPr="00D03FB1">
              <w:rPr>
                <w:color w:val="auto"/>
                <w:sz w:val="22"/>
                <w:szCs w:val="22"/>
                <w:lang w:val="en-GB"/>
              </w:rPr>
              <w:lastRenderedPageBreak/>
              <w:t xml:space="preserve">ensure that these observations are acted upon and </w:t>
            </w:r>
            <w:r w:rsidR="00652D23" w:rsidRPr="00D03FB1">
              <w:rPr>
                <w:color w:val="auto"/>
                <w:sz w:val="22"/>
                <w:szCs w:val="22"/>
                <w:lang w:val="en-GB"/>
              </w:rPr>
              <w:t xml:space="preserve">the necessary </w:t>
            </w:r>
            <w:r w:rsidR="0075467E" w:rsidRPr="00D03FB1">
              <w:rPr>
                <w:color w:val="auto"/>
                <w:sz w:val="22"/>
                <w:szCs w:val="22"/>
                <w:lang w:val="en-GB"/>
              </w:rPr>
              <w:t>steps taken to establish changes</w:t>
            </w:r>
            <w:r w:rsidR="006017BB" w:rsidRPr="00D03FB1">
              <w:rPr>
                <w:color w:val="auto"/>
                <w:sz w:val="22"/>
                <w:szCs w:val="22"/>
                <w:lang w:val="en-GB"/>
              </w:rPr>
              <w:t xml:space="preserve"> into the </w:t>
            </w:r>
            <w:r w:rsidR="0075467E" w:rsidRPr="00D03FB1">
              <w:rPr>
                <w:color w:val="auto"/>
                <w:sz w:val="22"/>
                <w:szCs w:val="22"/>
                <w:lang w:val="en-GB"/>
              </w:rPr>
              <w:t>current programme.</w:t>
            </w:r>
          </w:p>
          <w:p w:rsidR="005F3F8C" w:rsidRPr="00D03FB1" w:rsidRDefault="005F3F8C" w:rsidP="00603A7A">
            <w:pPr>
              <w:pStyle w:val="Default"/>
              <w:spacing w:before="120" w:after="120"/>
              <w:rPr>
                <w:color w:val="auto"/>
                <w:sz w:val="22"/>
                <w:szCs w:val="22"/>
                <w:lang w:val="en-GB"/>
              </w:rPr>
            </w:pPr>
            <w:r w:rsidRPr="00D03FB1">
              <w:rPr>
                <w:color w:val="auto"/>
                <w:sz w:val="22"/>
                <w:szCs w:val="22"/>
                <w:lang w:val="en-GB"/>
              </w:rPr>
              <w:t xml:space="preserve">The </w:t>
            </w:r>
            <w:r w:rsidR="002177AE" w:rsidRPr="00D03FB1">
              <w:rPr>
                <w:color w:val="auto"/>
                <w:sz w:val="22"/>
                <w:szCs w:val="22"/>
                <w:lang w:val="en-GB"/>
              </w:rPr>
              <w:t xml:space="preserve">overall </w:t>
            </w:r>
            <w:r w:rsidRPr="00D03FB1">
              <w:rPr>
                <w:color w:val="auto"/>
                <w:sz w:val="22"/>
                <w:szCs w:val="22"/>
                <w:lang w:val="en-GB"/>
              </w:rPr>
              <w:t>success of the project is eviden</w:t>
            </w:r>
            <w:r w:rsidR="00603A7A" w:rsidRPr="00D03FB1">
              <w:rPr>
                <w:color w:val="auto"/>
                <w:sz w:val="22"/>
                <w:szCs w:val="22"/>
                <w:lang w:val="en-GB"/>
              </w:rPr>
              <w:t>ced</w:t>
            </w:r>
            <w:r w:rsidRPr="00D03FB1">
              <w:rPr>
                <w:color w:val="auto"/>
                <w:sz w:val="22"/>
                <w:szCs w:val="22"/>
                <w:lang w:val="en-GB"/>
              </w:rPr>
              <w:t xml:space="preserve"> by the increased uptake in </w:t>
            </w:r>
            <w:r w:rsidR="00A23386" w:rsidRPr="00D03FB1">
              <w:rPr>
                <w:color w:val="auto"/>
                <w:sz w:val="22"/>
                <w:szCs w:val="22"/>
                <w:lang w:val="en-GB"/>
              </w:rPr>
              <w:t xml:space="preserve">short-term </w:t>
            </w:r>
            <w:r w:rsidR="00E47D66" w:rsidRPr="00D03FB1">
              <w:rPr>
                <w:color w:val="auto"/>
                <w:sz w:val="22"/>
                <w:szCs w:val="22"/>
                <w:lang w:val="en-GB"/>
              </w:rPr>
              <w:t xml:space="preserve">chemistry </w:t>
            </w:r>
            <w:r w:rsidRPr="00D03FB1">
              <w:rPr>
                <w:color w:val="auto"/>
                <w:sz w:val="22"/>
                <w:szCs w:val="22"/>
                <w:lang w:val="en-GB"/>
              </w:rPr>
              <w:t xml:space="preserve">placements from </w:t>
            </w:r>
            <w:r w:rsidR="00F8538F" w:rsidRPr="00D03FB1">
              <w:rPr>
                <w:color w:val="auto"/>
                <w:sz w:val="22"/>
                <w:szCs w:val="22"/>
                <w:lang w:val="en-GB"/>
              </w:rPr>
              <w:t xml:space="preserve">1 </w:t>
            </w:r>
            <w:r w:rsidRPr="00D03FB1">
              <w:rPr>
                <w:color w:val="auto"/>
                <w:sz w:val="22"/>
                <w:szCs w:val="22"/>
                <w:lang w:val="en-GB"/>
              </w:rPr>
              <w:t>student in 2011</w:t>
            </w:r>
            <w:r w:rsidR="00603A7A" w:rsidRPr="00D03FB1">
              <w:rPr>
                <w:color w:val="auto"/>
                <w:sz w:val="22"/>
                <w:szCs w:val="22"/>
                <w:lang w:val="en-GB"/>
              </w:rPr>
              <w:t>/12</w:t>
            </w:r>
            <w:r w:rsidR="002177AE" w:rsidRPr="00D03FB1">
              <w:rPr>
                <w:color w:val="auto"/>
                <w:sz w:val="22"/>
                <w:szCs w:val="22"/>
                <w:lang w:val="en-GB"/>
              </w:rPr>
              <w:t>,</w:t>
            </w:r>
            <w:r w:rsidRPr="00D03FB1">
              <w:rPr>
                <w:color w:val="auto"/>
                <w:sz w:val="22"/>
                <w:szCs w:val="22"/>
                <w:lang w:val="en-GB"/>
              </w:rPr>
              <w:t xml:space="preserve"> to </w:t>
            </w:r>
            <w:r w:rsidR="00F8538F" w:rsidRPr="00D03FB1">
              <w:rPr>
                <w:color w:val="auto"/>
                <w:sz w:val="22"/>
                <w:szCs w:val="22"/>
                <w:lang w:val="en-GB"/>
              </w:rPr>
              <w:t xml:space="preserve">6 </w:t>
            </w:r>
            <w:r w:rsidRPr="00D03FB1">
              <w:rPr>
                <w:color w:val="auto"/>
                <w:sz w:val="22"/>
                <w:szCs w:val="22"/>
                <w:lang w:val="en-GB"/>
              </w:rPr>
              <w:t>students in 2012</w:t>
            </w:r>
            <w:r w:rsidR="00603A7A" w:rsidRPr="00D03FB1">
              <w:rPr>
                <w:color w:val="auto"/>
                <w:sz w:val="22"/>
                <w:szCs w:val="22"/>
                <w:lang w:val="en-GB"/>
              </w:rPr>
              <w:t>/13</w:t>
            </w:r>
            <w:r w:rsidRPr="00D03FB1">
              <w:rPr>
                <w:color w:val="auto"/>
                <w:sz w:val="22"/>
                <w:szCs w:val="22"/>
                <w:lang w:val="en-GB"/>
              </w:rPr>
              <w:t xml:space="preserve">. </w:t>
            </w:r>
            <w:r w:rsidRPr="00D03FB1">
              <w:rPr>
                <w:sz w:val="22"/>
                <w:szCs w:val="22"/>
                <w:lang w:val="en-GB"/>
              </w:rPr>
              <w:t xml:space="preserve">Of the </w:t>
            </w:r>
            <w:r w:rsidR="00F8538F" w:rsidRPr="00D03FB1">
              <w:rPr>
                <w:sz w:val="22"/>
                <w:szCs w:val="22"/>
                <w:lang w:val="en-GB"/>
              </w:rPr>
              <w:t xml:space="preserve">6 </w:t>
            </w:r>
            <w:r w:rsidRPr="00D03FB1">
              <w:rPr>
                <w:sz w:val="22"/>
                <w:szCs w:val="22"/>
                <w:lang w:val="en-GB"/>
              </w:rPr>
              <w:t xml:space="preserve">students applying </w:t>
            </w:r>
            <w:r w:rsidR="00603A7A" w:rsidRPr="00D03FB1">
              <w:rPr>
                <w:sz w:val="22"/>
                <w:szCs w:val="22"/>
                <w:lang w:val="en-GB"/>
              </w:rPr>
              <w:t>for 2012/13</w:t>
            </w:r>
            <w:r w:rsidRPr="00D03FB1">
              <w:rPr>
                <w:sz w:val="22"/>
                <w:szCs w:val="22"/>
                <w:lang w:val="en-GB"/>
              </w:rPr>
              <w:t xml:space="preserve">, </w:t>
            </w:r>
            <w:r w:rsidR="00603A7A" w:rsidRPr="00D03FB1">
              <w:rPr>
                <w:sz w:val="22"/>
                <w:szCs w:val="22"/>
                <w:lang w:val="en-GB"/>
              </w:rPr>
              <w:t xml:space="preserve">5 </w:t>
            </w:r>
            <w:r w:rsidR="00513445" w:rsidRPr="00D03FB1">
              <w:rPr>
                <w:sz w:val="22"/>
                <w:szCs w:val="22"/>
                <w:lang w:val="en-GB"/>
              </w:rPr>
              <w:t>will be</w:t>
            </w:r>
            <w:r w:rsidR="00FB4AE4" w:rsidRPr="00D03FB1">
              <w:rPr>
                <w:sz w:val="22"/>
                <w:szCs w:val="22"/>
                <w:lang w:val="en-GB"/>
              </w:rPr>
              <w:t xml:space="preserve"> hosted by</w:t>
            </w:r>
            <w:r w:rsidRPr="00D03FB1">
              <w:rPr>
                <w:sz w:val="22"/>
                <w:szCs w:val="22"/>
                <w:lang w:val="en-GB"/>
              </w:rPr>
              <w:t xml:space="preserve"> companies identified </w:t>
            </w:r>
            <w:r w:rsidR="00AD13D1" w:rsidRPr="00D03FB1">
              <w:rPr>
                <w:sz w:val="22"/>
                <w:szCs w:val="22"/>
                <w:lang w:val="en-GB"/>
              </w:rPr>
              <w:t>through</w:t>
            </w:r>
            <w:r w:rsidRPr="00D03FB1">
              <w:rPr>
                <w:sz w:val="22"/>
                <w:szCs w:val="22"/>
                <w:lang w:val="en-GB"/>
              </w:rPr>
              <w:t xml:space="preserve"> the </w:t>
            </w:r>
            <w:r w:rsidR="00603A7A" w:rsidRPr="00D03FB1">
              <w:rPr>
                <w:sz w:val="22"/>
                <w:szCs w:val="22"/>
                <w:lang w:val="en-GB"/>
              </w:rPr>
              <w:t xml:space="preserve">HE STEM </w:t>
            </w:r>
            <w:r w:rsidRPr="00D03FB1">
              <w:rPr>
                <w:sz w:val="22"/>
                <w:szCs w:val="22"/>
                <w:lang w:val="en-GB"/>
              </w:rPr>
              <w:t>project. This clearly meets the key outcome of enhancing provision for further work placements for chemistry students enabling a greater number of students to benefit from, and gain credit for, work experience</w:t>
            </w:r>
            <w:r w:rsidR="002177AE" w:rsidRPr="00D03FB1">
              <w:rPr>
                <w:sz w:val="22"/>
                <w:szCs w:val="22"/>
                <w:lang w:val="en-GB"/>
              </w:rPr>
              <w:t>,</w:t>
            </w:r>
            <w:r w:rsidRPr="00D03FB1">
              <w:rPr>
                <w:sz w:val="22"/>
                <w:szCs w:val="22"/>
                <w:lang w:val="en-GB"/>
              </w:rPr>
              <w:t xml:space="preserve"> while undertaking their degree programmes</w:t>
            </w:r>
            <w:r w:rsidRPr="00D03FB1">
              <w:rPr>
                <w:color w:val="auto"/>
                <w:sz w:val="22"/>
                <w:szCs w:val="22"/>
                <w:lang w:val="en-GB"/>
              </w:rPr>
              <w:t>.</w:t>
            </w:r>
            <w:r w:rsidR="000F440C" w:rsidRPr="00D03FB1">
              <w:rPr>
                <w:color w:val="auto"/>
                <w:sz w:val="22"/>
                <w:szCs w:val="22"/>
                <w:lang w:val="en-GB"/>
              </w:rPr>
              <w:t xml:space="preserve"> </w:t>
            </w:r>
          </w:p>
          <w:p w:rsidR="005F3F8C" w:rsidRPr="00D03FB1" w:rsidRDefault="002906B7" w:rsidP="00E77589">
            <w:pPr>
              <w:pStyle w:val="Default"/>
              <w:spacing w:before="120" w:after="120"/>
              <w:rPr>
                <w:color w:val="auto"/>
                <w:sz w:val="22"/>
                <w:szCs w:val="22"/>
                <w:lang w:val="en-GB"/>
              </w:rPr>
            </w:pPr>
            <w:r w:rsidRPr="00D03FB1">
              <w:rPr>
                <w:color w:val="auto"/>
                <w:sz w:val="22"/>
                <w:szCs w:val="22"/>
                <w:lang w:val="en-GB"/>
              </w:rPr>
              <w:t>Another</w:t>
            </w:r>
            <w:r w:rsidR="00837D55" w:rsidRPr="00D03FB1">
              <w:rPr>
                <w:color w:val="auto"/>
                <w:sz w:val="22"/>
                <w:szCs w:val="22"/>
                <w:lang w:val="en-GB"/>
              </w:rPr>
              <w:t xml:space="preserve"> of the</w:t>
            </w:r>
            <w:r w:rsidR="004E61D1" w:rsidRPr="00D03FB1">
              <w:rPr>
                <w:color w:val="auto"/>
                <w:sz w:val="22"/>
                <w:szCs w:val="22"/>
                <w:lang w:val="en-GB"/>
              </w:rPr>
              <w:t xml:space="preserve"> key </w:t>
            </w:r>
            <w:r w:rsidR="008C7522" w:rsidRPr="00D03FB1">
              <w:rPr>
                <w:color w:val="auto"/>
                <w:sz w:val="22"/>
                <w:szCs w:val="22"/>
                <w:lang w:val="en-GB"/>
              </w:rPr>
              <w:t xml:space="preserve">objectives of the project </w:t>
            </w:r>
            <w:r w:rsidR="00837D55" w:rsidRPr="00D03FB1">
              <w:rPr>
                <w:color w:val="auto"/>
                <w:sz w:val="22"/>
                <w:szCs w:val="22"/>
                <w:lang w:val="en-GB"/>
              </w:rPr>
              <w:t>was</w:t>
            </w:r>
            <w:r w:rsidR="00495BF7" w:rsidRPr="00D03FB1">
              <w:rPr>
                <w:color w:val="auto"/>
                <w:sz w:val="22"/>
                <w:szCs w:val="22"/>
                <w:lang w:val="en-GB"/>
              </w:rPr>
              <w:t xml:space="preserve"> to develop an employer-centred approach to placements and</w:t>
            </w:r>
            <w:r w:rsidR="002177AE" w:rsidRPr="00D03FB1">
              <w:rPr>
                <w:color w:val="auto"/>
                <w:sz w:val="22"/>
                <w:szCs w:val="22"/>
                <w:lang w:val="en-GB"/>
              </w:rPr>
              <w:t>,</w:t>
            </w:r>
            <w:r w:rsidR="00495BF7" w:rsidRPr="00D03FB1">
              <w:rPr>
                <w:color w:val="auto"/>
                <w:sz w:val="22"/>
                <w:szCs w:val="22"/>
                <w:lang w:val="en-GB"/>
              </w:rPr>
              <w:t xml:space="preserve"> therefore</w:t>
            </w:r>
            <w:r w:rsidR="002177AE" w:rsidRPr="00D03FB1">
              <w:rPr>
                <w:color w:val="auto"/>
                <w:sz w:val="22"/>
                <w:szCs w:val="22"/>
                <w:lang w:val="en-GB"/>
              </w:rPr>
              <w:t>,</w:t>
            </w:r>
            <w:r w:rsidR="00495BF7" w:rsidRPr="00D03FB1">
              <w:rPr>
                <w:color w:val="auto"/>
                <w:sz w:val="22"/>
                <w:szCs w:val="22"/>
                <w:lang w:val="en-GB"/>
              </w:rPr>
              <w:t xml:space="preserve"> </w:t>
            </w:r>
            <w:r w:rsidR="00837D55" w:rsidRPr="00D03FB1">
              <w:rPr>
                <w:color w:val="auto"/>
                <w:sz w:val="22"/>
                <w:szCs w:val="22"/>
                <w:lang w:val="en-GB"/>
              </w:rPr>
              <w:t xml:space="preserve">this study has </w:t>
            </w:r>
            <w:r w:rsidR="00495BF7" w:rsidRPr="00D03FB1">
              <w:rPr>
                <w:color w:val="auto"/>
                <w:sz w:val="22"/>
                <w:szCs w:val="22"/>
                <w:lang w:val="en-GB"/>
              </w:rPr>
              <w:t>focus</w:t>
            </w:r>
            <w:r w:rsidR="00837D55" w:rsidRPr="00D03FB1">
              <w:rPr>
                <w:color w:val="auto"/>
                <w:sz w:val="22"/>
                <w:szCs w:val="22"/>
                <w:lang w:val="en-GB"/>
              </w:rPr>
              <w:t>sed</w:t>
            </w:r>
            <w:r w:rsidR="00495BF7" w:rsidRPr="00D03FB1">
              <w:rPr>
                <w:color w:val="auto"/>
                <w:sz w:val="22"/>
                <w:szCs w:val="22"/>
                <w:lang w:val="en-GB"/>
              </w:rPr>
              <w:t xml:space="preserve"> on employers</w:t>
            </w:r>
            <w:r w:rsidR="008C7522" w:rsidRPr="00D03FB1">
              <w:rPr>
                <w:color w:val="auto"/>
                <w:sz w:val="22"/>
                <w:szCs w:val="22"/>
                <w:lang w:val="en-GB"/>
              </w:rPr>
              <w:t>’</w:t>
            </w:r>
            <w:r w:rsidR="00495BF7" w:rsidRPr="00D03FB1">
              <w:rPr>
                <w:color w:val="auto"/>
                <w:sz w:val="22"/>
                <w:szCs w:val="22"/>
                <w:lang w:val="en-GB"/>
              </w:rPr>
              <w:t xml:space="preserve"> perceptions and expectations </w:t>
            </w:r>
            <w:r w:rsidR="00837D55" w:rsidRPr="00D03FB1">
              <w:rPr>
                <w:color w:val="auto"/>
                <w:sz w:val="22"/>
                <w:szCs w:val="22"/>
                <w:lang w:val="en-GB"/>
              </w:rPr>
              <w:t xml:space="preserve">of short-term placements </w:t>
            </w:r>
            <w:r w:rsidR="00495BF7" w:rsidRPr="00D03FB1">
              <w:rPr>
                <w:color w:val="auto"/>
                <w:sz w:val="22"/>
                <w:szCs w:val="22"/>
                <w:lang w:val="en-GB"/>
              </w:rPr>
              <w:t>to</w:t>
            </w:r>
            <w:r w:rsidR="004E61D1" w:rsidRPr="00D03FB1">
              <w:rPr>
                <w:color w:val="auto"/>
                <w:sz w:val="22"/>
                <w:szCs w:val="22"/>
                <w:lang w:val="en-GB"/>
              </w:rPr>
              <w:t xml:space="preserve"> identify and </w:t>
            </w:r>
            <w:r w:rsidR="00837D55" w:rsidRPr="00D03FB1">
              <w:rPr>
                <w:color w:val="auto"/>
                <w:sz w:val="22"/>
                <w:szCs w:val="22"/>
                <w:lang w:val="en-GB"/>
              </w:rPr>
              <w:t>inform</w:t>
            </w:r>
            <w:r w:rsidR="004E61D1" w:rsidRPr="00D03FB1">
              <w:rPr>
                <w:color w:val="auto"/>
                <w:sz w:val="22"/>
                <w:szCs w:val="22"/>
                <w:lang w:val="en-GB"/>
              </w:rPr>
              <w:t xml:space="preserve"> good practice</w:t>
            </w:r>
            <w:r w:rsidR="00F25062" w:rsidRPr="00D03FB1">
              <w:rPr>
                <w:color w:val="auto"/>
                <w:sz w:val="22"/>
                <w:szCs w:val="22"/>
                <w:lang w:val="en-GB"/>
              </w:rPr>
              <w:t xml:space="preserve">. The </w:t>
            </w:r>
            <w:r w:rsidR="001B5518" w:rsidRPr="00D03FB1">
              <w:rPr>
                <w:color w:val="auto"/>
                <w:sz w:val="22"/>
                <w:szCs w:val="22"/>
                <w:lang w:val="en-GB"/>
              </w:rPr>
              <w:t xml:space="preserve">support pack for other HEIs is </w:t>
            </w:r>
            <w:r w:rsidR="00837D55" w:rsidRPr="00D03FB1">
              <w:rPr>
                <w:color w:val="auto"/>
                <w:sz w:val="22"/>
                <w:szCs w:val="22"/>
                <w:lang w:val="en-GB"/>
              </w:rPr>
              <w:t xml:space="preserve">for the purposes of sharing </w:t>
            </w:r>
            <w:r w:rsidR="001B5518" w:rsidRPr="00D03FB1">
              <w:rPr>
                <w:color w:val="auto"/>
                <w:sz w:val="22"/>
                <w:szCs w:val="22"/>
                <w:lang w:val="en-GB"/>
              </w:rPr>
              <w:t>the</w:t>
            </w:r>
            <w:r w:rsidR="00837D55" w:rsidRPr="00D03FB1">
              <w:rPr>
                <w:color w:val="auto"/>
                <w:sz w:val="22"/>
                <w:szCs w:val="22"/>
                <w:lang w:val="en-GB"/>
              </w:rPr>
              <w:t>se</w:t>
            </w:r>
            <w:r w:rsidR="001B5518" w:rsidRPr="00D03FB1">
              <w:rPr>
                <w:color w:val="auto"/>
                <w:sz w:val="22"/>
                <w:szCs w:val="22"/>
                <w:lang w:val="en-GB"/>
              </w:rPr>
              <w:t xml:space="preserve"> findings </w:t>
            </w:r>
            <w:r w:rsidR="00837D55" w:rsidRPr="00D03FB1">
              <w:rPr>
                <w:color w:val="auto"/>
                <w:sz w:val="22"/>
                <w:szCs w:val="22"/>
                <w:lang w:val="en-GB"/>
              </w:rPr>
              <w:t>and</w:t>
            </w:r>
            <w:r w:rsidR="00CA0D9B" w:rsidRPr="00D03FB1">
              <w:rPr>
                <w:color w:val="auto"/>
                <w:sz w:val="22"/>
                <w:szCs w:val="22"/>
                <w:lang w:val="en-GB"/>
              </w:rPr>
              <w:t xml:space="preserve"> for their information only.</w:t>
            </w:r>
          </w:p>
        </w:tc>
      </w:tr>
    </w:tbl>
    <w:p w:rsidR="00026D3E" w:rsidRPr="00D03FB1" w:rsidRDefault="00026D3E" w:rsidP="007C5DD3">
      <w:pPr>
        <w:pStyle w:val="Heading2"/>
        <w:spacing w:after="200"/>
        <w:rPr>
          <w:sz w:val="26"/>
          <w:szCs w:val="26"/>
          <w:lang w:val="en-GB"/>
        </w:rPr>
        <w:sectPr w:rsidR="00026D3E" w:rsidRPr="00D03FB1" w:rsidSect="00F83141">
          <w:headerReference w:type="default" r:id="rId11"/>
          <w:footerReference w:type="default" r:id="rId12"/>
          <w:pgSz w:w="11906" w:h="16838"/>
          <w:pgMar w:top="851" w:right="1440" w:bottom="1418" w:left="1440" w:header="708" w:footer="476" w:gutter="0"/>
          <w:cols w:space="708"/>
          <w:docGrid w:linePitch="360"/>
        </w:sectPr>
      </w:pPr>
    </w:p>
    <w:p w:rsidR="00026D3E" w:rsidRPr="00D03FB1" w:rsidRDefault="0009121E" w:rsidP="00026D3E">
      <w:pPr>
        <w:pStyle w:val="Caption"/>
        <w:keepNext/>
        <w:spacing w:before="0"/>
        <w:rPr>
          <w:rFonts w:cs="Arial"/>
          <w:sz w:val="19"/>
          <w:szCs w:val="19"/>
        </w:rPr>
      </w:pPr>
      <w:proofErr w:type="gramStart"/>
      <w:r w:rsidRPr="00D03FB1">
        <w:rPr>
          <w:rFonts w:cs="Arial"/>
          <w:sz w:val="19"/>
          <w:szCs w:val="19"/>
        </w:rPr>
        <w:lastRenderedPageBreak/>
        <w:t xml:space="preserve">Table </w:t>
      </w:r>
      <w:r w:rsidR="00F143FA" w:rsidRPr="00D03FB1">
        <w:rPr>
          <w:rFonts w:cs="Arial"/>
          <w:sz w:val="19"/>
          <w:szCs w:val="19"/>
        </w:rPr>
        <w:fldChar w:fldCharType="begin"/>
      </w:r>
      <w:r w:rsidRPr="00D03FB1">
        <w:rPr>
          <w:rFonts w:cs="Arial"/>
          <w:sz w:val="19"/>
          <w:szCs w:val="19"/>
        </w:rPr>
        <w:instrText xml:space="preserve"> SEQ Table \* ARABIC </w:instrText>
      </w:r>
      <w:r w:rsidR="00F143FA" w:rsidRPr="00D03FB1">
        <w:rPr>
          <w:rFonts w:cs="Arial"/>
          <w:sz w:val="19"/>
          <w:szCs w:val="19"/>
        </w:rPr>
        <w:fldChar w:fldCharType="separate"/>
      </w:r>
      <w:r w:rsidR="001F7F86" w:rsidRPr="00D03FB1">
        <w:rPr>
          <w:rFonts w:cs="Arial"/>
          <w:noProof/>
          <w:sz w:val="19"/>
          <w:szCs w:val="19"/>
        </w:rPr>
        <w:t>2</w:t>
      </w:r>
      <w:r w:rsidR="00F143FA" w:rsidRPr="00D03FB1">
        <w:rPr>
          <w:rFonts w:cs="Arial"/>
          <w:sz w:val="19"/>
          <w:szCs w:val="19"/>
        </w:rPr>
        <w:fldChar w:fldCharType="end"/>
      </w:r>
      <w:r w:rsidRPr="00D03FB1">
        <w:rPr>
          <w:rFonts w:cs="Arial"/>
          <w:sz w:val="19"/>
          <w:szCs w:val="19"/>
        </w:rPr>
        <w:t>.</w:t>
      </w:r>
      <w:proofErr w:type="gramEnd"/>
      <w:r w:rsidR="00117D1A" w:rsidRPr="00D03FB1">
        <w:rPr>
          <w:rFonts w:cs="Arial"/>
          <w:sz w:val="19"/>
          <w:szCs w:val="19"/>
        </w:rPr>
        <w:t xml:space="preserve"> </w:t>
      </w:r>
      <w:r w:rsidRPr="00D03FB1">
        <w:rPr>
          <w:rFonts w:cs="Arial"/>
          <w:sz w:val="19"/>
          <w:szCs w:val="19"/>
        </w:rPr>
        <w:t xml:space="preserve"> </w:t>
      </w:r>
      <w:r w:rsidR="00026D3E" w:rsidRPr="00D03FB1">
        <w:rPr>
          <w:rFonts w:cs="Arial"/>
          <w:sz w:val="19"/>
          <w:szCs w:val="19"/>
        </w:rPr>
        <w:t>Topics for discussion</w:t>
      </w:r>
      <w:r w:rsidR="004469A6" w:rsidRPr="00D03FB1">
        <w:rPr>
          <w:rFonts w:cs="Arial"/>
          <w:sz w:val="19"/>
          <w:szCs w:val="19"/>
        </w:rPr>
        <w:t>,</w:t>
      </w:r>
      <w:r w:rsidR="00026D3E" w:rsidRPr="00D03FB1">
        <w:rPr>
          <w:rFonts w:cs="Arial"/>
          <w:sz w:val="19"/>
          <w:szCs w:val="19"/>
        </w:rPr>
        <w:t xml:space="preserve"> </w:t>
      </w:r>
      <w:r w:rsidR="002C1944" w:rsidRPr="00D03FB1">
        <w:rPr>
          <w:rFonts w:cs="Arial"/>
          <w:sz w:val="19"/>
          <w:szCs w:val="19"/>
        </w:rPr>
        <w:t xml:space="preserve">findings </w:t>
      </w:r>
      <w:r w:rsidR="00026D3E" w:rsidRPr="00D03FB1">
        <w:rPr>
          <w:rFonts w:cs="Arial"/>
          <w:sz w:val="19"/>
          <w:szCs w:val="19"/>
        </w:rPr>
        <w:t xml:space="preserve">and </w:t>
      </w:r>
      <w:r w:rsidR="002C1944" w:rsidRPr="00D03FB1">
        <w:rPr>
          <w:rFonts w:cs="Arial"/>
          <w:sz w:val="19"/>
          <w:szCs w:val="19"/>
        </w:rPr>
        <w:t>definitions</w:t>
      </w:r>
      <w:r w:rsidR="00026D3E" w:rsidRPr="00D03FB1">
        <w:rPr>
          <w:rFonts w:cs="Arial"/>
          <w:sz w:val="19"/>
          <w:szCs w:val="19"/>
        </w:rPr>
        <w:t>:</w:t>
      </w:r>
    </w:p>
    <w:tbl>
      <w:tblPr>
        <w:tblW w:w="14890" w:type="dxa"/>
        <w:tblInd w:w="-318" w:type="dxa"/>
        <w:tblBorders>
          <w:top w:val="single" w:sz="4" w:space="0" w:color="808080"/>
          <w:left w:val="single" w:sz="4" w:space="0" w:color="808080"/>
          <w:bottom w:val="single" w:sz="4" w:space="0" w:color="808080"/>
          <w:right w:val="single" w:sz="4" w:space="0" w:color="808080"/>
          <w:insideV w:val="single" w:sz="4" w:space="0" w:color="808080"/>
        </w:tblBorders>
        <w:tblLook w:val="04A0" w:firstRow="1" w:lastRow="0" w:firstColumn="1" w:lastColumn="0" w:noHBand="0" w:noVBand="1"/>
      </w:tblPr>
      <w:tblGrid>
        <w:gridCol w:w="2097"/>
        <w:gridCol w:w="2865"/>
        <w:gridCol w:w="993"/>
        <w:gridCol w:w="992"/>
        <w:gridCol w:w="7943"/>
      </w:tblGrid>
      <w:tr w:rsidR="00026D3E" w:rsidRPr="00D03FB1" w:rsidTr="00E10A80">
        <w:trPr>
          <w:cantSplit/>
          <w:trHeight w:val="20"/>
        </w:trPr>
        <w:tc>
          <w:tcPr>
            <w:tcW w:w="2097"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Topic</w:t>
            </w:r>
          </w:p>
        </w:tc>
        <w:tc>
          <w:tcPr>
            <w:tcW w:w="2865"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rPr>
                <w:b/>
                <w:color w:val="000000"/>
                <w:sz w:val="17"/>
                <w:szCs w:val="17"/>
                <w:lang w:val="en-GB" w:eastAsia="en-GB"/>
              </w:rPr>
            </w:pPr>
            <w:r w:rsidRPr="00D03FB1">
              <w:rPr>
                <w:b/>
                <w:color w:val="000000"/>
                <w:sz w:val="17"/>
                <w:szCs w:val="17"/>
                <w:lang w:val="en-GB" w:eastAsia="en-GB"/>
              </w:rPr>
              <w:t>Category</w:t>
            </w:r>
          </w:p>
        </w:tc>
        <w:tc>
          <w:tcPr>
            <w:tcW w:w="993"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Number (n=29)</w:t>
            </w:r>
          </w:p>
        </w:tc>
        <w:tc>
          <w:tcPr>
            <w:tcW w:w="992"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w:t>
            </w:r>
          </w:p>
        </w:tc>
        <w:tc>
          <w:tcPr>
            <w:tcW w:w="7943"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rPr>
                <w:b/>
                <w:color w:val="000000"/>
                <w:sz w:val="17"/>
                <w:szCs w:val="17"/>
                <w:lang w:val="en-GB" w:eastAsia="en-GB"/>
              </w:rPr>
            </w:pPr>
            <w:r w:rsidRPr="00D03FB1">
              <w:rPr>
                <w:b/>
                <w:color w:val="000000"/>
                <w:sz w:val="17"/>
                <w:szCs w:val="17"/>
                <w:lang w:val="en-GB" w:eastAsia="en-GB"/>
              </w:rPr>
              <w:t>Comments/definitions:</w:t>
            </w:r>
          </w:p>
        </w:tc>
      </w:tr>
      <w:tr w:rsidR="00026D3E" w:rsidRPr="00D03FB1" w:rsidTr="00E10A80">
        <w:trPr>
          <w:cantSplit/>
          <w:trHeight w:val="20"/>
        </w:trPr>
        <w:tc>
          <w:tcPr>
            <w:tcW w:w="2097" w:type="dxa"/>
            <w:tcBorders>
              <w:top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1. Perception:</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Positive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17</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59%</w:t>
            </w:r>
          </w:p>
        </w:tc>
        <w:tc>
          <w:tcPr>
            <w:tcW w:w="7943" w:type="dxa"/>
            <w:tcBorders>
              <w:top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Mixed feelings</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5</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Negative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Not known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6</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21%</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bottom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right"/>
              <w:rPr>
                <w:b/>
                <w:bCs/>
                <w:color w:val="000000"/>
                <w:sz w:val="17"/>
                <w:szCs w:val="17"/>
                <w:lang w:val="en-GB" w:eastAsia="en-GB"/>
              </w:rPr>
            </w:pPr>
            <w:r w:rsidRPr="00D03FB1">
              <w:rPr>
                <w:b/>
                <w:bCs/>
                <w:color w:val="000000"/>
                <w:sz w:val="17"/>
                <w:szCs w:val="17"/>
                <w:lang w:val="en-GB" w:eastAsia="en-GB"/>
              </w:rPr>
              <w:t>Total</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29</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100%</w:t>
            </w:r>
          </w:p>
        </w:tc>
        <w:tc>
          <w:tcPr>
            <w:tcW w:w="7943" w:type="dxa"/>
            <w:tcBorders>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top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2. Experience:</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Experience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23</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79%</w:t>
            </w:r>
          </w:p>
        </w:tc>
        <w:tc>
          <w:tcPr>
            <w:tcW w:w="7943" w:type="dxa"/>
            <w:vMerge w:val="restart"/>
            <w:tcBorders>
              <w:top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Experience included undergraduate and post graduate short and long-term placements, graduate and school work experience, and apprenticeships.</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 experience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7943" w:type="dxa"/>
            <w:vMerge/>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Not known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4</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14%</w:t>
            </w:r>
          </w:p>
        </w:tc>
        <w:tc>
          <w:tcPr>
            <w:tcW w:w="7943" w:type="dxa"/>
            <w:vMerge/>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bottom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right"/>
              <w:rPr>
                <w:b/>
                <w:bCs/>
                <w:color w:val="000000"/>
                <w:sz w:val="17"/>
                <w:szCs w:val="17"/>
                <w:lang w:val="en-GB" w:eastAsia="en-GB"/>
              </w:rPr>
            </w:pPr>
            <w:r w:rsidRPr="00D03FB1">
              <w:rPr>
                <w:b/>
                <w:bCs/>
                <w:color w:val="000000"/>
                <w:sz w:val="17"/>
                <w:szCs w:val="17"/>
                <w:lang w:val="en-GB" w:eastAsia="en-GB"/>
              </w:rPr>
              <w:t>Total</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29</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100%</w:t>
            </w:r>
          </w:p>
        </w:tc>
        <w:tc>
          <w:tcPr>
            <w:tcW w:w="7943" w:type="dxa"/>
            <w:vMerge/>
            <w:tcBorders>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top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3. Understanding:</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Summer vacation</w:t>
            </w:r>
          </w:p>
        </w:tc>
        <w:tc>
          <w:tcPr>
            <w:tcW w:w="993" w:type="dxa"/>
            <w:tcBorders>
              <w:top w:val="single" w:sz="4" w:space="0" w:color="808080"/>
            </w:tcBorders>
            <w:shd w:val="clear" w:color="auto" w:fill="auto"/>
            <w:noWrap/>
            <w:vAlign w:val="center"/>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18</w:t>
            </w:r>
          </w:p>
        </w:tc>
        <w:tc>
          <w:tcPr>
            <w:tcW w:w="992" w:type="dxa"/>
            <w:tcBorders>
              <w:top w:val="single" w:sz="4" w:space="0" w:color="808080"/>
              <w:bottom w:val="single" w:sz="4" w:space="0" w:color="808080"/>
              <w:right w:val="single" w:sz="4" w:space="0" w:color="808080"/>
            </w:tcBorders>
            <w:shd w:val="clear" w:color="auto" w:fill="auto"/>
            <w:noWrap/>
            <w:vAlign w:val="center"/>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62%</w:t>
            </w:r>
          </w:p>
        </w:tc>
        <w:tc>
          <w:tcPr>
            <w:tcW w:w="7943" w:type="dxa"/>
            <w:tcBorders>
              <w:top w:val="single" w:sz="4" w:space="0" w:color="808080"/>
              <w:left w:val="single" w:sz="4" w:space="0" w:color="808080"/>
              <w:right w:val="single" w:sz="4" w:space="0" w:color="808080"/>
            </w:tcBorders>
            <w:shd w:val="clear" w:color="auto" w:fill="auto"/>
            <w:noWrap/>
            <w:vAlign w:val="center"/>
            <w:hideMark/>
          </w:tcPr>
          <w:p w:rsidR="00026D3E" w:rsidRPr="00D03FB1" w:rsidRDefault="00026D3E" w:rsidP="00E10A80">
            <w:pPr>
              <w:spacing w:after="0"/>
              <w:rPr>
                <w:b/>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Day release preferred</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992" w:type="dxa"/>
            <w:tcBorders>
              <w:top w:val="single" w:sz="4" w:space="0" w:color="808080"/>
              <w:bottom w:val="single" w:sz="4" w:space="0" w:color="808080"/>
              <w:right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10%</w:t>
            </w:r>
          </w:p>
        </w:tc>
        <w:tc>
          <w:tcPr>
            <w:tcW w:w="7943" w:type="dxa"/>
            <w:tcBorders>
              <w:left w:val="single" w:sz="4" w:space="0" w:color="808080"/>
              <w:right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3 months not sufficient</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w:t>
            </w:r>
          </w:p>
        </w:tc>
        <w:tc>
          <w:tcPr>
            <w:tcW w:w="992" w:type="dxa"/>
            <w:tcBorders>
              <w:top w:val="single" w:sz="4" w:space="0" w:color="808080"/>
              <w:bottom w:val="single" w:sz="4" w:space="0" w:color="808080"/>
              <w:right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4%</w:t>
            </w:r>
          </w:p>
        </w:tc>
        <w:tc>
          <w:tcPr>
            <w:tcW w:w="7943" w:type="dxa"/>
            <w:tcBorders>
              <w:left w:val="single" w:sz="4" w:space="0" w:color="808080"/>
              <w:right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Not known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992" w:type="dxa"/>
            <w:tcBorders>
              <w:top w:val="single" w:sz="4" w:space="0" w:color="808080"/>
              <w:bottom w:val="single" w:sz="4" w:space="0" w:color="808080"/>
              <w:right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24%</w:t>
            </w:r>
          </w:p>
        </w:tc>
        <w:tc>
          <w:tcPr>
            <w:tcW w:w="7943" w:type="dxa"/>
            <w:tcBorders>
              <w:left w:val="single" w:sz="4" w:space="0" w:color="808080"/>
              <w:right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bottom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right"/>
              <w:rPr>
                <w:b/>
                <w:bCs/>
                <w:color w:val="000000"/>
                <w:sz w:val="17"/>
                <w:szCs w:val="17"/>
                <w:lang w:val="en-GB" w:eastAsia="en-GB"/>
              </w:rPr>
            </w:pPr>
            <w:r w:rsidRPr="00D03FB1">
              <w:rPr>
                <w:b/>
                <w:bCs/>
                <w:color w:val="000000"/>
                <w:sz w:val="17"/>
                <w:szCs w:val="17"/>
                <w:lang w:val="en-GB" w:eastAsia="en-GB"/>
              </w:rPr>
              <w:t>Total</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29</w:t>
            </w:r>
          </w:p>
        </w:tc>
        <w:tc>
          <w:tcPr>
            <w:tcW w:w="992" w:type="dxa"/>
            <w:tcBorders>
              <w:top w:val="single" w:sz="4" w:space="0" w:color="808080"/>
              <w:bottom w:val="single" w:sz="4" w:space="0" w:color="808080"/>
              <w:right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100%</w:t>
            </w:r>
          </w:p>
        </w:tc>
        <w:tc>
          <w:tcPr>
            <w:tcW w:w="7943" w:type="dxa"/>
            <w:tcBorders>
              <w:left w:val="single" w:sz="4" w:space="0" w:color="808080"/>
              <w:bottom w:val="single" w:sz="4" w:space="0" w:color="808080"/>
              <w:right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top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4. Expectations:</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Extra resource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9</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31%</w:t>
            </w:r>
          </w:p>
        </w:tc>
        <w:tc>
          <w:tcPr>
            <w:tcW w:w="7943" w:type="dxa"/>
            <w:tcBorders>
              <w:top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Extra resource includes extra pair of hands to free up permanent staff, take on R&amp;D projects, or non-R&amp;D projects;</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Specific projects (R&amp;D/non)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6</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21%</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Assess for employment </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Promote Higher Education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For students' education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Support industry</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Not known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8</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28%</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bottom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right"/>
              <w:rPr>
                <w:b/>
                <w:bCs/>
                <w:color w:val="000000"/>
                <w:sz w:val="17"/>
                <w:szCs w:val="17"/>
                <w:lang w:val="en-GB" w:eastAsia="en-GB"/>
              </w:rPr>
            </w:pPr>
            <w:r w:rsidRPr="00D03FB1">
              <w:rPr>
                <w:b/>
                <w:bCs/>
                <w:color w:val="000000"/>
                <w:sz w:val="17"/>
                <w:szCs w:val="17"/>
                <w:lang w:val="en-GB" w:eastAsia="en-GB"/>
              </w:rPr>
              <w:t>Total</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29</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100%</w:t>
            </w:r>
          </w:p>
        </w:tc>
        <w:tc>
          <w:tcPr>
            <w:tcW w:w="7943" w:type="dxa"/>
            <w:tcBorders>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top w:val="single" w:sz="4" w:space="0" w:color="808080"/>
            </w:tcBorders>
            <w:shd w:val="clear" w:color="auto" w:fill="auto"/>
            <w:noWrap/>
            <w:vAlign w:val="center"/>
            <w:hideMark/>
          </w:tcPr>
          <w:p w:rsidR="00026D3E" w:rsidRPr="00D03FB1" w:rsidRDefault="00026D3E" w:rsidP="00E10A80">
            <w:pPr>
              <w:spacing w:after="0"/>
              <w:jc w:val="right"/>
              <w:rPr>
                <w:b/>
                <w:bCs/>
                <w:color w:val="000000"/>
                <w:sz w:val="17"/>
                <w:szCs w:val="17"/>
                <w:lang w:val="en-GB" w:eastAsia="en-GB"/>
              </w:rPr>
            </w:pPr>
            <w:r w:rsidRPr="00D03FB1">
              <w:rPr>
                <w:b/>
                <w:bCs/>
                <w:color w:val="000000"/>
                <w:sz w:val="17"/>
                <w:szCs w:val="17"/>
                <w:lang w:val="en-GB" w:eastAsia="en-GB"/>
              </w:rPr>
              <w:t>What’s in it for</w:t>
            </w:r>
          </w:p>
        </w:tc>
        <w:tc>
          <w:tcPr>
            <w:tcW w:w="2865"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Company:</w:t>
            </w:r>
          </w:p>
        </w:tc>
        <w:tc>
          <w:tcPr>
            <w:tcW w:w="993" w:type="dxa"/>
            <w:tcBorders>
              <w:top w:val="single" w:sz="4" w:space="0" w:color="808080"/>
              <w:bottom w:val="single" w:sz="4" w:space="0" w:color="808080"/>
            </w:tcBorders>
            <w:shd w:val="clear" w:color="auto" w:fill="auto"/>
            <w:vAlign w:val="center"/>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Number* (n=29)</w:t>
            </w:r>
          </w:p>
        </w:tc>
        <w:tc>
          <w:tcPr>
            <w:tcW w:w="992"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w:t>
            </w:r>
          </w:p>
        </w:tc>
        <w:tc>
          <w:tcPr>
            <w:tcW w:w="7943" w:type="dxa"/>
            <w:tcBorders>
              <w:top w:val="single" w:sz="4" w:space="0" w:color="808080"/>
            </w:tcBorders>
            <w:shd w:val="clear" w:color="auto" w:fill="auto"/>
            <w:noWrap/>
            <w:vAlign w:val="center"/>
            <w:hideMark/>
          </w:tcPr>
          <w:p w:rsidR="00026D3E" w:rsidRPr="00D03FB1" w:rsidRDefault="00026D3E" w:rsidP="00E10A80">
            <w:pPr>
              <w:spacing w:after="0"/>
              <w:rPr>
                <w:b/>
                <w:color w:val="000000"/>
                <w:sz w:val="17"/>
                <w:szCs w:val="17"/>
                <w:lang w:val="en-GB" w:eastAsia="en-GB"/>
              </w:rPr>
            </w:pPr>
            <w:r w:rsidRPr="00D03FB1">
              <w:rPr>
                <w:b/>
                <w:color w:val="000000"/>
                <w:sz w:val="17"/>
                <w:szCs w:val="17"/>
                <w:lang w:val="en-GB" w:eastAsia="en-GB"/>
              </w:rPr>
              <w:t>Includes:</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Recruitment</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10</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Possible/potential recruitment</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Extra resource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10</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Additional work done; additional help; R&amp;D resource; assist with project work; allows staff to catch up; </w:t>
            </w:r>
            <w:r w:rsidRPr="00D03FB1">
              <w:rPr>
                <w:color w:val="000000"/>
                <w:sz w:val="17"/>
                <w:szCs w:val="17"/>
                <w:lang w:val="en-GB"/>
              </w:rPr>
              <w:t xml:space="preserve">allows low priority projects to be achieved;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New ideas</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Young blood and fresh ideas; fresh eyes &amp; questioning; new ideas and innovation;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Support further education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6</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21%</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Motivate &amp; inspire pupils; give back to education system &amp; industry; help students;</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Staff development</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4</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Community</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4</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Contribute to community; social responsibility; contribute to community/scientific industry</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None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4</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Creates more work; very little</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Industry payback</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10%</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Develop future scientists; promote science</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Public Relations</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Promote the company; promote new facilities</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Improve business</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Good impact on core business; add value to business</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Links with HEIs</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Not known </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Student:</w:t>
            </w:r>
          </w:p>
        </w:tc>
        <w:tc>
          <w:tcPr>
            <w:tcW w:w="993" w:type="dxa"/>
            <w:tcBorders>
              <w:top w:val="single" w:sz="4" w:space="0" w:color="808080"/>
              <w:bottom w:val="single" w:sz="4" w:space="0" w:color="808080"/>
            </w:tcBorders>
            <w:shd w:val="clear" w:color="auto" w:fill="auto"/>
            <w:vAlign w:val="center"/>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Number* (n=29)</w:t>
            </w:r>
          </w:p>
        </w:tc>
        <w:tc>
          <w:tcPr>
            <w:tcW w:w="992"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w:t>
            </w:r>
          </w:p>
        </w:tc>
        <w:tc>
          <w:tcPr>
            <w:tcW w:w="7943" w:type="dxa"/>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 xml:space="preserve">Includes: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Real life work experience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12</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41%</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Small firm, interesting, professional environment and real-world experiences</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Science related work experience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8</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28%</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Laboratory, practical instrumentation, pharmaceutical production industry, brewing industry, instrument &amp; Good Laboratory Practice (GLP) experience; develop laboratory skills;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lastRenderedPageBreak/>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Employment</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Possible employment; employability</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Prestigious institute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Confidence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Laboratory &amp; instrumentation confidence</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Career </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10%</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Education career experience;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Education </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Broaden minds;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Teamwork </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Project management </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Good project and time management; improve organisation skills</w:t>
            </w:r>
          </w:p>
        </w:tc>
      </w:tr>
      <w:tr w:rsidR="00026D3E" w:rsidRPr="00D03FB1" w:rsidTr="00E10A80">
        <w:trPr>
          <w:cantSplit/>
          <w:trHeight w:val="20"/>
        </w:trPr>
        <w:tc>
          <w:tcPr>
            <w:tcW w:w="2097" w:type="dxa"/>
            <w:tcBorders>
              <w:bottom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Not known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8</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28%</w:t>
            </w:r>
          </w:p>
        </w:tc>
        <w:tc>
          <w:tcPr>
            <w:tcW w:w="7943" w:type="dxa"/>
            <w:tcBorders>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r>
      <w:tr w:rsidR="00026D3E" w:rsidRPr="00D03FB1" w:rsidTr="00E10A80">
        <w:trPr>
          <w:cantSplit/>
          <w:trHeight w:val="20"/>
        </w:trPr>
        <w:tc>
          <w:tcPr>
            <w:tcW w:w="2097" w:type="dxa"/>
            <w:tcBorders>
              <w:top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5. Financial:</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Unpaid</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15</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52%</w:t>
            </w:r>
          </w:p>
        </w:tc>
        <w:tc>
          <w:tcPr>
            <w:tcW w:w="7943" w:type="dxa"/>
            <w:tcBorders>
              <w:top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8 out of 29 companies stated that they would consider offering a stipend, bonuses or contribution towards travel.</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Paid</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4</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Possibly paid</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Not known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8</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6004EA" w:rsidP="00E10A80">
            <w:pPr>
              <w:spacing w:after="0"/>
              <w:jc w:val="center"/>
              <w:rPr>
                <w:color w:val="000000"/>
                <w:sz w:val="17"/>
                <w:szCs w:val="17"/>
                <w:lang w:val="en-GB" w:eastAsia="en-GB"/>
              </w:rPr>
            </w:pPr>
            <w:r w:rsidRPr="00D03FB1">
              <w:rPr>
                <w:color w:val="000000"/>
                <w:sz w:val="17"/>
                <w:szCs w:val="17"/>
                <w:lang w:val="en-GB" w:eastAsia="en-GB"/>
              </w:rPr>
              <w:t>2</w:t>
            </w:r>
            <w:r w:rsidR="00EB75EF" w:rsidRPr="00D03FB1">
              <w:rPr>
                <w:color w:val="000000"/>
                <w:sz w:val="17"/>
                <w:szCs w:val="17"/>
                <w:lang w:val="en-GB" w:eastAsia="en-GB"/>
              </w:rPr>
              <w:t>7</w:t>
            </w:r>
            <w:r w:rsidR="00026D3E" w:rsidRPr="00D03FB1">
              <w:rPr>
                <w:color w:val="000000"/>
                <w:sz w:val="17"/>
                <w:szCs w:val="17"/>
                <w:lang w:val="en-GB" w:eastAsia="en-GB"/>
              </w:rPr>
              <w:t>%</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bottom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right"/>
              <w:rPr>
                <w:b/>
                <w:bCs/>
                <w:color w:val="000000"/>
                <w:sz w:val="17"/>
                <w:szCs w:val="17"/>
                <w:lang w:val="en-GB" w:eastAsia="en-GB"/>
              </w:rPr>
            </w:pPr>
            <w:r w:rsidRPr="00D03FB1">
              <w:rPr>
                <w:b/>
                <w:bCs/>
                <w:color w:val="000000"/>
                <w:sz w:val="17"/>
                <w:szCs w:val="17"/>
                <w:lang w:val="en-GB" w:eastAsia="en-GB"/>
              </w:rPr>
              <w:t>Total</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29</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100%</w:t>
            </w:r>
          </w:p>
        </w:tc>
        <w:tc>
          <w:tcPr>
            <w:tcW w:w="7943" w:type="dxa"/>
            <w:tcBorders>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top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6. Limitations:</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p>
        </w:tc>
        <w:tc>
          <w:tcPr>
            <w:tcW w:w="993"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Number* (n=29)</w:t>
            </w:r>
          </w:p>
        </w:tc>
        <w:tc>
          <w:tcPr>
            <w:tcW w:w="992" w:type="dxa"/>
            <w:tcBorders>
              <w:top w:val="single" w:sz="4" w:space="0" w:color="808080"/>
              <w:bottom w:val="single" w:sz="4" w:space="0" w:color="808080"/>
            </w:tcBorders>
            <w:shd w:val="clear" w:color="auto" w:fill="auto"/>
            <w:noWrap/>
            <w:vAlign w:val="center"/>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w:t>
            </w:r>
          </w:p>
        </w:tc>
        <w:tc>
          <w:tcPr>
            <w:tcW w:w="7943" w:type="dxa"/>
            <w:tcBorders>
              <w:top w:val="single" w:sz="4" w:space="0" w:color="808080"/>
            </w:tcBorders>
            <w:shd w:val="clear" w:color="auto" w:fill="auto"/>
            <w:noWrap/>
            <w:vAlign w:val="center"/>
            <w:hideMark/>
          </w:tcPr>
          <w:p w:rsidR="00026D3E" w:rsidRPr="00D03FB1" w:rsidRDefault="00026D3E" w:rsidP="00E10A80">
            <w:pPr>
              <w:spacing w:after="0"/>
              <w:rPr>
                <w:b/>
                <w:color w:val="000000"/>
                <w:sz w:val="17"/>
                <w:szCs w:val="17"/>
                <w:lang w:val="en-GB" w:eastAsia="en-GB"/>
              </w:rPr>
            </w:pPr>
            <w:r w:rsidRPr="00D03FB1">
              <w:rPr>
                <w:b/>
                <w:color w:val="000000"/>
                <w:sz w:val="17"/>
                <w:szCs w:val="17"/>
                <w:lang w:val="en-GB" w:eastAsia="en-GB"/>
              </w:rPr>
              <w:t xml:space="preserve">Includes: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b/>
                <w:bCs/>
                <w:color w:val="000000"/>
                <w:sz w:val="17"/>
                <w:szCs w:val="17"/>
                <w:lang w:val="en-GB" w:eastAsia="en-GB"/>
              </w:rPr>
            </w:pP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External influences</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CRB checks; vaccinations; working visa limitations; client confidentiality agreements; security clearance</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Subject</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5</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Subject relevancy; specialised field not suitable for chemistry students; relevant discipline students first choice; basic industry knowledge needed; specialised industry</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Workload</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5</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Too much or too little; limited laboratory work; limited places available;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Projects</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5</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17%</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Technical projects not suitable; availability of suitable or purposeful projects; </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Finance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4</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Having to pay placements; unpaid placements not attractive; economic climate means not able to offer; funding from parent company</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Bad experience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4</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Unprofessional student behaviour; Unprofessional Institution behaviour; right student needed; food allergies/issues</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Resource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4</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Time &amp; supervision for training; resource availability; time &amp; pupil contact</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Duration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10%</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3 months too short for projects; duration too short; lack of short duration projects</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None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3%</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r>
      <w:tr w:rsidR="00026D3E" w:rsidRPr="00D03FB1" w:rsidTr="00E10A80">
        <w:trPr>
          <w:cantSplit/>
          <w:trHeight w:val="20"/>
        </w:trPr>
        <w:tc>
          <w:tcPr>
            <w:tcW w:w="2097" w:type="dxa"/>
            <w:tcBorders>
              <w:bottom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Not known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6</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21%</w:t>
            </w:r>
          </w:p>
        </w:tc>
        <w:tc>
          <w:tcPr>
            <w:tcW w:w="7943" w:type="dxa"/>
            <w:tcBorders>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r>
      <w:tr w:rsidR="00026D3E" w:rsidRPr="00D03FB1" w:rsidTr="00E10A80">
        <w:trPr>
          <w:cantSplit/>
          <w:trHeight w:val="20"/>
        </w:trPr>
        <w:tc>
          <w:tcPr>
            <w:tcW w:w="2097" w:type="dxa"/>
            <w:tcBorders>
              <w:top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7. Potential Projects:</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Project management</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15</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52%</w:t>
            </w:r>
          </w:p>
        </w:tc>
        <w:tc>
          <w:tcPr>
            <w:tcW w:w="7943" w:type="dxa"/>
            <w:tcBorders>
              <w:top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Includes management of R&amp;D and non-R&amp;D projects, project management of multiple small projects, etc.</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Data management</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6</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21%</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Includes data analysis of routine monitoring, day to day instrumentation, core chemical analytical work and routine analytical work &amp; data management.</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Not known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8</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1F7F86" w:rsidP="00E10A80">
            <w:pPr>
              <w:spacing w:after="0"/>
              <w:jc w:val="center"/>
              <w:rPr>
                <w:color w:val="000000"/>
                <w:sz w:val="17"/>
                <w:szCs w:val="17"/>
                <w:lang w:val="en-GB" w:eastAsia="en-GB"/>
              </w:rPr>
            </w:pPr>
            <w:r w:rsidRPr="00D03FB1">
              <w:rPr>
                <w:color w:val="000000"/>
                <w:sz w:val="17"/>
                <w:szCs w:val="17"/>
                <w:lang w:val="en-GB" w:eastAsia="en-GB"/>
              </w:rPr>
              <w:t>27</w:t>
            </w:r>
            <w:r w:rsidR="00026D3E" w:rsidRPr="00D03FB1">
              <w:rPr>
                <w:color w:val="000000"/>
                <w:sz w:val="17"/>
                <w:szCs w:val="17"/>
                <w:lang w:val="en-GB" w:eastAsia="en-GB"/>
              </w:rPr>
              <w:t>%</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bottom w:val="single" w:sz="4" w:space="0" w:color="808080"/>
            </w:tcBorders>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right"/>
              <w:rPr>
                <w:b/>
                <w:bCs/>
                <w:color w:val="000000"/>
                <w:sz w:val="17"/>
                <w:szCs w:val="17"/>
                <w:lang w:val="en-GB" w:eastAsia="en-GB"/>
              </w:rPr>
            </w:pPr>
            <w:r w:rsidRPr="00D03FB1">
              <w:rPr>
                <w:b/>
                <w:bCs/>
                <w:color w:val="000000"/>
                <w:sz w:val="17"/>
                <w:szCs w:val="17"/>
                <w:lang w:val="en-GB" w:eastAsia="en-GB"/>
              </w:rPr>
              <w:t>Total</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29</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100%</w:t>
            </w:r>
          </w:p>
        </w:tc>
        <w:tc>
          <w:tcPr>
            <w:tcW w:w="7943" w:type="dxa"/>
            <w:tcBorders>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tcBorders>
              <w:top w:val="single" w:sz="4" w:space="0" w:color="808080"/>
            </w:tcBorders>
            <w:shd w:val="clear" w:color="auto" w:fill="auto"/>
            <w:noWrap/>
            <w:vAlign w:val="center"/>
            <w:hideMark/>
          </w:tcPr>
          <w:p w:rsidR="00026D3E" w:rsidRPr="00D03FB1" w:rsidRDefault="00026D3E" w:rsidP="00E10A80">
            <w:pPr>
              <w:spacing w:after="0"/>
              <w:rPr>
                <w:b/>
                <w:bCs/>
                <w:color w:val="000000"/>
                <w:sz w:val="17"/>
                <w:szCs w:val="17"/>
                <w:lang w:val="en-GB" w:eastAsia="en-GB"/>
              </w:rPr>
            </w:pPr>
            <w:r w:rsidRPr="00D03FB1">
              <w:rPr>
                <w:b/>
                <w:bCs/>
                <w:color w:val="000000"/>
                <w:sz w:val="17"/>
                <w:szCs w:val="17"/>
                <w:lang w:val="en-GB" w:eastAsia="en-GB"/>
              </w:rPr>
              <w:t>8. Commitment:</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xml:space="preserve">Experience </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16</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55%</w:t>
            </w:r>
          </w:p>
        </w:tc>
        <w:tc>
          <w:tcPr>
            <w:tcW w:w="7943" w:type="dxa"/>
            <w:tcBorders>
              <w:top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Where companies had previously had assessed long or short-term placements or apprenticeships.</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 experience</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7</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24%</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Includes companies that had internal assessment only.</w:t>
            </w: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Not known</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6</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color w:val="000000"/>
                <w:sz w:val="17"/>
                <w:szCs w:val="17"/>
                <w:lang w:val="en-GB" w:eastAsia="en-GB"/>
              </w:rPr>
            </w:pPr>
            <w:r w:rsidRPr="00D03FB1">
              <w:rPr>
                <w:color w:val="000000"/>
                <w:sz w:val="17"/>
                <w:szCs w:val="17"/>
                <w:lang w:val="en-GB" w:eastAsia="en-GB"/>
              </w:rPr>
              <w:t>21%</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r w:rsidR="00026D3E" w:rsidRPr="00D03FB1" w:rsidTr="00E10A80">
        <w:trPr>
          <w:cantSplit/>
          <w:trHeight w:val="20"/>
        </w:trPr>
        <w:tc>
          <w:tcPr>
            <w:tcW w:w="2097" w:type="dxa"/>
            <w:shd w:val="clear" w:color="auto" w:fill="auto"/>
            <w:noWrap/>
            <w:vAlign w:val="center"/>
            <w:hideMark/>
          </w:tcPr>
          <w:p w:rsidR="00026D3E" w:rsidRPr="00D03FB1" w:rsidRDefault="00026D3E" w:rsidP="00E10A80">
            <w:pPr>
              <w:spacing w:after="0"/>
              <w:rPr>
                <w:color w:val="000000"/>
                <w:sz w:val="17"/>
                <w:szCs w:val="17"/>
                <w:lang w:val="en-GB" w:eastAsia="en-GB"/>
              </w:rPr>
            </w:pPr>
            <w:r w:rsidRPr="00D03FB1">
              <w:rPr>
                <w:color w:val="000000"/>
                <w:sz w:val="17"/>
                <w:szCs w:val="17"/>
                <w:lang w:val="en-GB" w:eastAsia="en-GB"/>
              </w:rPr>
              <w:t> </w:t>
            </w:r>
          </w:p>
        </w:tc>
        <w:tc>
          <w:tcPr>
            <w:tcW w:w="2865"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right"/>
              <w:rPr>
                <w:b/>
                <w:bCs/>
                <w:color w:val="000000"/>
                <w:sz w:val="17"/>
                <w:szCs w:val="17"/>
                <w:lang w:val="en-GB" w:eastAsia="en-GB"/>
              </w:rPr>
            </w:pPr>
            <w:r w:rsidRPr="00D03FB1">
              <w:rPr>
                <w:b/>
                <w:bCs/>
                <w:color w:val="000000"/>
                <w:sz w:val="17"/>
                <w:szCs w:val="17"/>
                <w:lang w:val="en-GB" w:eastAsia="en-GB"/>
              </w:rPr>
              <w:t>Total</w:t>
            </w:r>
          </w:p>
        </w:tc>
        <w:tc>
          <w:tcPr>
            <w:tcW w:w="993"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29</w:t>
            </w:r>
          </w:p>
        </w:tc>
        <w:tc>
          <w:tcPr>
            <w:tcW w:w="992" w:type="dxa"/>
            <w:tcBorders>
              <w:top w:val="single" w:sz="4" w:space="0" w:color="808080"/>
              <w:bottom w:val="single" w:sz="4" w:space="0" w:color="808080"/>
            </w:tcBorders>
            <w:shd w:val="clear" w:color="auto" w:fill="auto"/>
            <w:noWrap/>
            <w:vAlign w:val="bottom"/>
            <w:hideMark/>
          </w:tcPr>
          <w:p w:rsidR="00026D3E" w:rsidRPr="00D03FB1" w:rsidRDefault="00026D3E" w:rsidP="00E10A80">
            <w:pPr>
              <w:spacing w:after="0"/>
              <w:jc w:val="center"/>
              <w:rPr>
                <w:b/>
                <w:bCs/>
                <w:color w:val="000000"/>
                <w:sz w:val="17"/>
                <w:szCs w:val="17"/>
                <w:lang w:val="en-GB" w:eastAsia="en-GB"/>
              </w:rPr>
            </w:pPr>
            <w:r w:rsidRPr="00D03FB1">
              <w:rPr>
                <w:b/>
                <w:bCs/>
                <w:color w:val="000000"/>
                <w:sz w:val="17"/>
                <w:szCs w:val="17"/>
                <w:lang w:val="en-GB" w:eastAsia="en-GB"/>
              </w:rPr>
              <w:t>100%</w:t>
            </w:r>
          </w:p>
        </w:tc>
        <w:tc>
          <w:tcPr>
            <w:tcW w:w="7943" w:type="dxa"/>
            <w:shd w:val="clear" w:color="auto" w:fill="auto"/>
            <w:noWrap/>
            <w:vAlign w:val="bottom"/>
            <w:hideMark/>
          </w:tcPr>
          <w:p w:rsidR="00026D3E" w:rsidRPr="00D03FB1" w:rsidRDefault="00026D3E" w:rsidP="00E10A80">
            <w:pPr>
              <w:spacing w:after="0"/>
              <w:rPr>
                <w:color w:val="000000"/>
                <w:sz w:val="17"/>
                <w:szCs w:val="17"/>
                <w:lang w:val="en-GB" w:eastAsia="en-GB"/>
              </w:rPr>
            </w:pPr>
          </w:p>
        </w:tc>
      </w:tr>
    </w:tbl>
    <w:p w:rsidR="00026D3E" w:rsidRPr="00D03FB1" w:rsidRDefault="00026D3E" w:rsidP="00026D3E">
      <w:pPr>
        <w:spacing w:before="120"/>
        <w:rPr>
          <w:lang w:val="en-GB"/>
        </w:rPr>
      </w:pPr>
      <w:r w:rsidRPr="00D03FB1">
        <w:rPr>
          <w:i/>
          <w:sz w:val="17"/>
          <w:szCs w:val="18"/>
          <w:lang w:val="en-GB"/>
        </w:rPr>
        <w:t xml:space="preserve">*Note: </w:t>
      </w:r>
      <w:r w:rsidRPr="00D03FB1">
        <w:rPr>
          <w:i/>
          <w:sz w:val="17"/>
          <w:szCs w:val="18"/>
          <w:lang w:val="en-GB"/>
        </w:rPr>
        <w:tab/>
        <w:t>More than 1 response was provided and categorised. Where responses fell into the same category, these were counted once.</w:t>
      </w:r>
    </w:p>
    <w:p w:rsidR="00026D3E" w:rsidRPr="00D03FB1" w:rsidRDefault="00026D3E" w:rsidP="00026D3E">
      <w:pPr>
        <w:pStyle w:val="Default"/>
        <w:spacing w:before="120" w:line="276" w:lineRule="auto"/>
        <w:rPr>
          <w:lang w:val="en-GB"/>
        </w:rPr>
        <w:sectPr w:rsidR="00026D3E" w:rsidRPr="00D03FB1" w:rsidSect="007F109D">
          <w:headerReference w:type="default" r:id="rId13"/>
          <w:footerReference w:type="default" r:id="rId14"/>
          <w:pgSz w:w="16838" w:h="11906" w:orient="landscape"/>
          <w:pgMar w:top="993" w:right="851" w:bottom="993" w:left="1135" w:header="708" w:footer="476" w:gutter="0"/>
          <w:cols w:space="708"/>
          <w:docGrid w:linePitch="360"/>
        </w:sectPr>
      </w:pPr>
    </w:p>
    <w:p w:rsidR="00B52F38" w:rsidRPr="00D03FB1" w:rsidRDefault="00B52F38" w:rsidP="007C5DD3">
      <w:pPr>
        <w:pStyle w:val="Heading2"/>
        <w:spacing w:after="200"/>
        <w:rPr>
          <w:sz w:val="26"/>
          <w:szCs w:val="26"/>
          <w:lang w:val="en-GB"/>
        </w:rPr>
      </w:pPr>
      <w:r w:rsidRPr="00D03FB1">
        <w:rPr>
          <w:sz w:val="26"/>
          <w:szCs w:val="26"/>
          <w:lang w:val="en-GB"/>
        </w:rPr>
        <w:lastRenderedPageBreak/>
        <w:t>Discussion, Learning and Impact: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52F38" w:rsidRPr="00D03FB1" w:rsidTr="00903DE2">
        <w:tc>
          <w:tcPr>
            <w:tcW w:w="9242" w:type="dxa"/>
            <w:shd w:val="clear" w:color="auto" w:fill="auto"/>
          </w:tcPr>
          <w:p w:rsidR="00B52F38" w:rsidRPr="00D03FB1" w:rsidRDefault="00B52F38" w:rsidP="00B34AF3">
            <w:pPr>
              <w:spacing w:before="120" w:after="120"/>
              <w:rPr>
                <w:sz w:val="22"/>
                <w:szCs w:val="22"/>
                <w:lang w:val="en-GB"/>
              </w:rPr>
            </w:pPr>
            <w:r w:rsidRPr="00D03FB1">
              <w:rPr>
                <w:sz w:val="22"/>
                <w:szCs w:val="22"/>
                <w:lang w:val="en-GB"/>
              </w:rPr>
              <w:t>A total of 182 companies were contacted; including 15 through the Professional Body membership</w:t>
            </w:r>
            <w:r w:rsidR="00756DF6" w:rsidRPr="00D03FB1">
              <w:rPr>
                <w:sz w:val="22"/>
                <w:szCs w:val="22"/>
                <w:lang w:val="en-GB"/>
              </w:rPr>
              <w:t xml:space="preserve"> (RSC)</w:t>
            </w:r>
            <w:r w:rsidR="007C51B6" w:rsidRPr="00D03FB1">
              <w:rPr>
                <w:sz w:val="22"/>
                <w:szCs w:val="22"/>
                <w:lang w:val="en-GB"/>
              </w:rPr>
              <w:t xml:space="preserve"> and 47 through the Placement and </w:t>
            </w:r>
            <w:r w:rsidRPr="00D03FB1">
              <w:rPr>
                <w:sz w:val="22"/>
                <w:szCs w:val="22"/>
                <w:lang w:val="en-GB"/>
              </w:rPr>
              <w:t xml:space="preserve">Careers Fairs. </w:t>
            </w:r>
            <w:r w:rsidR="00955478" w:rsidRPr="00D03FB1">
              <w:rPr>
                <w:sz w:val="22"/>
                <w:szCs w:val="22"/>
                <w:lang w:val="en-GB"/>
              </w:rPr>
              <w:t>For the purposes of analysis, the total number of companies contacted is used (n=182), unless otherwise stated.</w:t>
            </w:r>
          </w:p>
          <w:p w:rsidR="001B644B" w:rsidRPr="00D03FB1" w:rsidRDefault="00B52F38" w:rsidP="00B34AF3">
            <w:pPr>
              <w:spacing w:before="120" w:after="120"/>
              <w:rPr>
                <w:sz w:val="22"/>
                <w:szCs w:val="22"/>
                <w:lang w:val="en-GB"/>
              </w:rPr>
            </w:pPr>
            <w:r w:rsidRPr="00D03FB1">
              <w:rPr>
                <w:sz w:val="22"/>
                <w:szCs w:val="22"/>
                <w:lang w:val="en-GB"/>
              </w:rPr>
              <w:t>Of th</w:t>
            </w:r>
            <w:r w:rsidR="00955478" w:rsidRPr="00D03FB1">
              <w:rPr>
                <w:sz w:val="22"/>
                <w:szCs w:val="22"/>
                <w:lang w:val="en-GB"/>
              </w:rPr>
              <w:t>ose</w:t>
            </w:r>
            <w:r w:rsidRPr="00D03FB1">
              <w:rPr>
                <w:sz w:val="22"/>
                <w:szCs w:val="22"/>
                <w:lang w:val="en-GB"/>
              </w:rPr>
              <w:t xml:space="preserve"> contacted, </w:t>
            </w:r>
            <w:r w:rsidR="00221879" w:rsidRPr="00D03FB1">
              <w:rPr>
                <w:sz w:val="22"/>
                <w:szCs w:val="22"/>
                <w:lang w:val="en-GB"/>
              </w:rPr>
              <w:t>108</w:t>
            </w:r>
            <w:r w:rsidR="0057344E" w:rsidRPr="00D03FB1">
              <w:rPr>
                <w:sz w:val="22"/>
                <w:szCs w:val="22"/>
                <w:lang w:val="en-GB"/>
              </w:rPr>
              <w:t xml:space="preserve"> (</w:t>
            </w:r>
            <w:r w:rsidR="00221879" w:rsidRPr="00D03FB1">
              <w:rPr>
                <w:sz w:val="22"/>
                <w:szCs w:val="22"/>
                <w:lang w:val="en-GB"/>
              </w:rPr>
              <w:t>59</w:t>
            </w:r>
            <w:r w:rsidRPr="00D03FB1">
              <w:rPr>
                <w:sz w:val="22"/>
                <w:szCs w:val="22"/>
                <w:lang w:val="en-GB"/>
              </w:rPr>
              <w:t>%</w:t>
            </w:r>
            <w:r w:rsidR="0057344E" w:rsidRPr="00D03FB1">
              <w:rPr>
                <w:sz w:val="22"/>
                <w:szCs w:val="22"/>
                <w:lang w:val="en-GB"/>
              </w:rPr>
              <w:t>)</w:t>
            </w:r>
            <w:r w:rsidRPr="00D03FB1">
              <w:rPr>
                <w:sz w:val="22"/>
                <w:szCs w:val="22"/>
                <w:lang w:val="en-GB"/>
              </w:rPr>
              <w:t xml:space="preserve"> </w:t>
            </w:r>
            <w:r w:rsidR="00221879" w:rsidRPr="00D03FB1">
              <w:rPr>
                <w:sz w:val="22"/>
                <w:szCs w:val="22"/>
                <w:lang w:val="en-GB"/>
              </w:rPr>
              <w:t xml:space="preserve">responded either positively or negatively to </w:t>
            </w:r>
            <w:r w:rsidR="00955478" w:rsidRPr="00D03FB1">
              <w:rPr>
                <w:sz w:val="22"/>
                <w:szCs w:val="22"/>
                <w:lang w:val="en-GB"/>
              </w:rPr>
              <w:t xml:space="preserve">taking part in </w:t>
            </w:r>
            <w:r w:rsidR="00221879" w:rsidRPr="00D03FB1">
              <w:rPr>
                <w:sz w:val="22"/>
                <w:szCs w:val="22"/>
                <w:lang w:val="en-GB"/>
              </w:rPr>
              <w:t xml:space="preserve">the project, while 74 (41%) </w:t>
            </w:r>
            <w:r w:rsidR="008404FC" w:rsidRPr="00D03FB1">
              <w:rPr>
                <w:sz w:val="22"/>
                <w:szCs w:val="22"/>
                <w:lang w:val="en-GB"/>
              </w:rPr>
              <w:t>did not</w:t>
            </w:r>
            <w:r w:rsidR="00013791" w:rsidRPr="00D03FB1">
              <w:rPr>
                <w:sz w:val="22"/>
                <w:szCs w:val="22"/>
                <w:lang w:val="en-GB"/>
              </w:rPr>
              <w:t xml:space="preserve"> respond</w:t>
            </w:r>
            <w:r w:rsidR="00221879" w:rsidRPr="00D03FB1">
              <w:rPr>
                <w:sz w:val="22"/>
                <w:szCs w:val="22"/>
                <w:lang w:val="en-GB"/>
              </w:rPr>
              <w:t xml:space="preserve"> at all. </w:t>
            </w:r>
            <w:r w:rsidR="001B644B" w:rsidRPr="00D03FB1">
              <w:rPr>
                <w:sz w:val="22"/>
                <w:szCs w:val="22"/>
                <w:lang w:val="en-GB"/>
              </w:rPr>
              <w:t>Th</w:t>
            </w:r>
            <w:r w:rsidR="005D02AE" w:rsidRPr="00D03FB1">
              <w:rPr>
                <w:sz w:val="22"/>
                <w:szCs w:val="22"/>
                <w:lang w:val="en-GB"/>
              </w:rPr>
              <w:t>ose</w:t>
            </w:r>
            <w:r w:rsidR="001B644B" w:rsidRPr="00D03FB1">
              <w:rPr>
                <w:sz w:val="22"/>
                <w:szCs w:val="22"/>
                <w:lang w:val="en-GB"/>
              </w:rPr>
              <w:t xml:space="preserve"> that did not respond were </w:t>
            </w:r>
            <w:r w:rsidR="00BE226D" w:rsidRPr="00D03FB1">
              <w:rPr>
                <w:sz w:val="22"/>
                <w:szCs w:val="22"/>
                <w:lang w:val="en-GB"/>
              </w:rPr>
              <w:t xml:space="preserve">also </w:t>
            </w:r>
            <w:r w:rsidR="001674B5" w:rsidRPr="00D03FB1">
              <w:rPr>
                <w:sz w:val="22"/>
                <w:szCs w:val="22"/>
                <w:lang w:val="en-GB"/>
              </w:rPr>
              <w:t>deemed</w:t>
            </w:r>
            <w:r w:rsidR="001B644B" w:rsidRPr="00D03FB1">
              <w:rPr>
                <w:sz w:val="22"/>
                <w:szCs w:val="22"/>
                <w:lang w:val="en-GB"/>
              </w:rPr>
              <w:t xml:space="preserve"> to be ‘not interested’.</w:t>
            </w:r>
          </w:p>
          <w:p w:rsidR="00957522" w:rsidRPr="00D03FB1" w:rsidRDefault="001674B5" w:rsidP="00B34AF3">
            <w:pPr>
              <w:spacing w:before="120" w:after="120"/>
              <w:rPr>
                <w:sz w:val="22"/>
                <w:szCs w:val="22"/>
                <w:lang w:val="en-GB"/>
              </w:rPr>
            </w:pPr>
            <w:r w:rsidRPr="00D03FB1">
              <w:rPr>
                <w:sz w:val="22"/>
                <w:szCs w:val="22"/>
                <w:lang w:val="en-GB"/>
              </w:rPr>
              <w:t>W</w:t>
            </w:r>
            <w:r w:rsidR="00B52F38" w:rsidRPr="00D03FB1">
              <w:rPr>
                <w:sz w:val="22"/>
                <w:szCs w:val="22"/>
                <w:lang w:val="en-GB"/>
              </w:rPr>
              <w:t xml:space="preserve">ith the exception of those </w:t>
            </w:r>
            <w:r w:rsidR="002E2D42" w:rsidRPr="00D03FB1">
              <w:rPr>
                <w:sz w:val="22"/>
                <w:szCs w:val="22"/>
                <w:lang w:val="en-GB"/>
              </w:rPr>
              <w:t>approached</w:t>
            </w:r>
            <w:r w:rsidR="00B52F38" w:rsidRPr="00D03FB1">
              <w:rPr>
                <w:sz w:val="22"/>
                <w:szCs w:val="22"/>
                <w:lang w:val="en-GB"/>
              </w:rPr>
              <w:t xml:space="preserve"> </w:t>
            </w:r>
            <w:r w:rsidR="002E2D42" w:rsidRPr="00D03FB1">
              <w:rPr>
                <w:sz w:val="22"/>
                <w:szCs w:val="22"/>
                <w:lang w:val="en-GB"/>
              </w:rPr>
              <w:t>through</w:t>
            </w:r>
            <w:r w:rsidR="0043071F" w:rsidRPr="00D03FB1">
              <w:rPr>
                <w:sz w:val="22"/>
                <w:szCs w:val="22"/>
                <w:lang w:val="en-GB"/>
              </w:rPr>
              <w:t xml:space="preserve"> the p</w:t>
            </w:r>
            <w:r w:rsidR="00B52F38" w:rsidRPr="00D03FB1">
              <w:rPr>
                <w:sz w:val="22"/>
                <w:szCs w:val="22"/>
                <w:lang w:val="en-GB"/>
              </w:rPr>
              <w:t xml:space="preserve">lacement </w:t>
            </w:r>
            <w:r w:rsidR="00B31A7D" w:rsidRPr="00D03FB1">
              <w:rPr>
                <w:sz w:val="22"/>
                <w:szCs w:val="22"/>
                <w:lang w:val="en-GB"/>
              </w:rPr>
              <w:t>and</w:t>
            </w:r>
            <w:r w:rsidR="0043071F" w:rsidRPr="00D03FB1">
              <w:rPr>
                <w:sz w:val="22"/>
                <w:szCs w:val="22"/>
                <w:lang w:val="en-GB"/>
              </w:rPr>
              <w:t xml:space="preserve"> c</w:t>
            </w:r>
            <w:r w:rsidR="00B52F38" w:rsidRPr="00D03FB1">
              <w:rPr>
                <w:sz w:val="22"/>
                <w:szCs w:val="22"/>
                <w:lang w:val="en-GB"/>
              </w:rPr>
              <w:t>areers fairs (47)</w:t>
            </w:r>
            <w:r w:rsidRPr="00D03FB1">
              <w:rPr>
                <w:sz w:val="22"/>
                <w:szCs w:val="22"/>
                <w:lang w:val="en-GB"/>
              </w:rPr>
              <w:t>, all companies</w:t>
            </w:r>
            <w:r w:rsidR="00B52F38" w:rsidRPr="00D03FB1">
              <w:rPr>
                <w:sz w:val="22"/>
                <w:szCs w:val="22"/>
                <w:lang w:val="en-GB"/>
              </w:rPr>
              <w:t xml:space="preserve"> were e</w:t>
            </w:r>
            <w:r w:rsidR="00603A7A" w:rsidRPr="00D03FB1">
              <w:rPr>
                <w:sz w:val="22"/>
                <w:szCs w:val="22"/>
                <w:lang w:val="en-GB"/>
              </w:rPr>
              <w:t>-</w:t>
            </w:r>
            <w:r w:rsidR="00B52F38" w:rsidRPr="00D03FB1">
              <w:rPr>
                <w:sz w:val="22"/>
                <w:szCs w:val="22"/>
                <w:lang w:val="en-GB"/>
              </w:rPr>
              <w:t>mail</w:t>
            </w:r>
            <w:r w:rsidR="000139EF" w:rsidRPr="00D03FB1">
              <w:rPr>
                <w:sz w:val="22"/>
                <w:szCs w:val="22"/>
                <w:lang w:val="en-GB"/>
              </w:rPr>
              <w:t>ed</w:t>
            </w:r>
            <w:r w:rsidR="00B34AF3" w:rsidRPr="00D03FB1">
              <w:rPr>
                <w:sz w:val="22"/>
                <w:szCs w:val="22"/>
                <w:lang w:val="en-GB"/>
              </w:rPr>
              <w:t>,</w:t>
            </w:r>
            <w:r w:rsidR="000139EF" w:rsidRPr="00D03FB1">
              <w:rPr>
                <w:sz w:val="22"/>
                <w:szCs w:val="22"/>
                <w:lang w:val="en-GB"/>
              </w:rPr>
              <w:t xml:space="preserve"> </w:t>
            </w:r>
            <w:r w:rsidR="00603A7A" w:rsidRPr="00D03FB1">
              <w:rPr>
                <w:sz w:val="22"/>
                <w:szCs w:val="22"/>
                <w:lang w:val="en-GB"/>
              </w:rPr>
              <w:t xml:space="preserve">with subsequent contact </w:t>
            </w:r>
            <w:r w:rsidR="000139EF" w:rsidRPr="00D03FB1">
              <w:rPr>
                <w:sz w:val="22"/>
                <w:szCs w:val="22"/>
                <w:lang w:val="en-GB"/>
              </w:rPr>
              <w:t>by telephone</w:t>
            </w:r>
            <w:r w:rsidR="00454835" w:rsidRPr="00D03FB1">
              <w:rPr>
                <w:sz w:val="22"/>
                <w:szCs w:val="22"/>
                <w:lang w:val="en-GB"/>
              </w:rPr>
              <w:t xml:space="preserve">. While the response rate increased to </w:t>
            </w:r>
            <w:r w:rsidR="00F50F66" w:rsidRPr="00D03FB1">
              <w:rPr>
                <w:sz w:val="22"/>
                <w:szCs w:val="22"/>
                <w:lang w:val="en-GB"/>
              </w:rPr>
              <w:t>59</w:t>
            </w:r>
            <w:r w:rsidR="00454835" w:rsidRPr="00D03FB1">
              <w:rPr>
                <w:sz w:val="22"/>
                <w:szCs w:val="22"/>
                <w:lang w:val="en-GB"/>
              </w:rPr>
              <w:t>%</w:t>
            </w:r>
            <w:r w:rsidR="00955478" w:rsidRPr="00D03FB1">
              <w:rPr>
                <w:sz w:val="22"/>
                <w:szCs w:val="22"/>
                <w:lang w:val="en-GB"/>
              </w:rPr>
              <w:t xml:space="preserve"> from the pilot project (17%)</w:t>
            </w:r>
            <w:r w:rsidR="000139EF" w:rsidRPr="00D03FB1">
              <w:rPr>
                <w:sz w:val="22"/>
                <w:szCs w:val="22"/>
                <w:lang w:val="en-GB"/>
              </w:rPr>
              <w:t>, only 29 (16%) companies provided feedback</w:t>
            </w:r>
            <w:r w:rsidR="00ED0315" w:rsidRPr="00D03FB1">
              <w:rPr>
                <w:sz w:val="22"/>
                <w:szCs w:val="22"/>
                <w:lang w:val="en-GB"/>
              </w:rPr>
              <w:t xml:space="preserve"> on the </w:t>
            </w:r>
            <w:r w:rsidR="00EB10C5" w:rsidRPr="00D03FB1">
              <w:rPr>
                <w:sz w:val="22"/>
                <w:szCs w:val="22"/>
                <w:lang w:val="en-GB"/>
              </w:rPr>
              <w:t>project objectives</w:t>
            </w:r>
            <w:r w:rsidR="00F43BB9" w:rsidRPr="00D03FB1">
              <w:rPr>
                <w:sz w:val="22"/>
                <w:szCs w:val="22"/>
                <w:lang w:val="en-GB"/>
              </w:rPr>
              <w:t>;</w:t>
            </w:r>
            <w:r w:rsidR="000139EF" w:rsidRPr="00D03FB1">
              <w:rPr>
                <w:sz w:val="22"/>
                <w:szCs w:val="22"/>
                <w:lang w:val="en-GB"/>
              </w:rPr>
              <w:t xml:space="preserve"> through face-to-face meetings</w:t>
            </w:r>
            <w:r w:rsidR="0094166B" w:rsidRPr="00D03FB1">
              <w:rPr>
                <w:sz w:val="22"/>
                <w:szCs w:val="22"/>
                <w:lang w:val="en-GB"/>
              </w:rPr>
              <w:t xml:space="preserve"> (12)</w:t>
            </w:r>
            <w:r w:rsidR="000139EF" w:rsidRPr="00D03FB1">
              <w:rPr>
                <w:sz w:val="22"/>
                <w:szCs w:val="22"/>
                <w:lang w:val="en-GB"/>
              </w:rPr>
              <w:t xml:space="preserve"> telephone discussions</w:t>
            </w:r>
            <w:r w:rsidR="0094166B" w:rsidRPr="00D03FB1">
              <w:rPr>
                <w:sz w:val="22"/>
                <w:szCs w:val="22"/>
                <w:lang w:val="en-GB"/>
              </w:rPr>
              <w:t xml:space="preserve"> (11) and e</w:t>
            </w:r>
            <w:r w:rsidR="00BE226D" w:rsidRPr="00D03FB1">
              <w:rPr>
                <w:sz w:val="22"/>
                <w:szCs w:val="22"/>
                <w:lang w:val="en-GB"/>
              </w:rPr>
              <w:t>-</w:t>
            </w:r>
            <w:r w:rsidR="0094166B" w:rsidRPr="00D03FB1">
              <w:rPr>
                <w:sz w:val="22"/>
                <w:szCs w:val="22"/>
                <w:lang w:val="en-GB"/>
              </w:rPr>
              <w:t>mail (6)</w:t>
            </w:r>
            <w:r w:rsidRPr="00D03FB1">
              <w:rPr>
                <w:sz w:val="22"/>
                <w:szCs w:val="22"/>
                <w:lang w:val="en-GB"/>
              </w:rPr>
              <w:t>.</w:t>
            </w:r>
          </w:p>
          <w:p w:rsidR="00B52F38" w:rsidRPr="00D03FB1" w:rsidRDefault="00B52F38" w:rsidP="0084176B">
            <w:pPr>
              <w:pStyle w:val="Default"/>
              <w:spacing w:before="240" w:after="120"/>
              <w:rPr>
                <w:b/>
                <w:i/>
                <w:color w:val="auto"/>
                <w:sz w:val="22"/>
                <w:szCs w:val="22"/>
                <w:lang w:val="en-GB"/>
              </w:rPr>
            </w:pPr>
            <w:r w:rsidRPr="00D03FB1">
              <w:rPr>
                <w:b/>
                <w:color w:val="auto"/>
                <w:sz w:val="22"/>
                <w:szCs w:val="22"/>
                <w:lang w:val="en-GB"/>
              </w:rPr>
              <w:t>Employer feedback</w:t>
            </w:r>
            <w:r w:rsidR="006938CE" w:rsidRPr="00D03FB1">
              <w:rPr>
                <w:b/>
                <w:color w:val="auto"/>
                <w:sz w:val="22"/>
                <w:szCs w:val="22"/>
                <w:lang w:val="en-GB"/>
              </w:rPr>
              <w:t xml:space="preserve"> (n=29)</w:t>
            </w:r>
            <w:r w:rsidRPr="00D03FB1">
              <w:rPr>
                <w:b/>
                <w:color w:val="auto"/>
                <w:sz w:val="22"/>
                <w:szCs w:val="22"/>
                <w:lang w:val="en-GB"/>
              </w:rPr>
              <w:t>:</w:t>
            </w:r>
          </w:p>
          <w:p w:rsidR="00B52F38" w:rsidRPr="00D03FB1" w:rsidRDefault="00B52F38" w:rsidP="00BF4948">
            <w:pPr>
              <w:spacing w:before="120" w:after="120"/>
              <w:rPr>
                <w:sz w:val="22"/>
                <w:szCs w:val="22"/>
                <w:lang w:val="en-GB"/>
              </w:rPr>
            </w:pPr>
            <w:r w:rsidRPr="00D03FB1">
              <w:rPr>
                <w:sz w:val="22"/>
                <w:szCs w:val="22"/>
                <w:lang w:val="en-GB"/>
              </w:rPr>
              <w:t xml:space="preserve">The full results of the employer feedback are provided in Table </w:t>
            </w:r>
            <w:r w:rsidR="0009121E" w:rsidRPr="00D03FB1">
              <w:rPr>
                <w:sz w:val="22"/>
                <w:szCs w:val="22"/>
                <w:lang w:val="en-GB"/>
              </w:rPr>
              <w:t>2</w:t>
            </w:r>
            <w:r w:rsidR="001674B5" w:rsidRPr="00D03FB1">
              <w:rPr>
                <w:sz w:val="22"/>
                <w:szCs w:val="22"/>
                <w:lang w:val="en-GB"/>
              </w:rPr>
              <w:t>.</w:t>
            </w:r>
            <w:r w:rsidR="00957522" w:rsidRPr="00D03FB1">
              <w:rPr>
                <w:sz w:val="22"/>
                <w:szCs w:val="22"/>
                <w:lang w:val="en-GB"/>
              </w:rPr>
              <w:t xml:space="preserve"> </w:t>
            </w:r>
          </w:p>
          <w:p w:rsidR="00B52F38" w:rsidRPr="00D03FB1" w:rsidRDefault="00B52F38" w:rsidP="00BE226D">
            <w:pPr>
              <w:pStyle w:val="Default"/>
              <w:spacing w:before="120" w:after="120"/>
              <w:rPr>
                <w:sz w:val="22"/>
                <w:szCs w:val="22"/>
                <w:lang w:val="en-GB"/>
              </w:rPr>
            </w:pPr>
            <w:r w:rsidRPr="00D03FB1">
              <w:rPr>
                <w:sz w:val="22"/>
                <w:szCs w:val="22"/>
                <w:lang w:val="en-GB"/>
              </w:rPr>
              <w:t xml:space="preserve">The findings indicate that the </w:t>
            </w:r>
            <w:r w:rsidR="00276174" w:rsidRPr="00D03FB1">
              <w:rPr>
                <w:sz w:val="22"/>
                <w:szCs w:val="22"/>
                <w:lang w:val="en-GB"/>
              </w:rPr>
              <w:t>overall perception of short-term placements is positive (17; 59%).</w:t>
            </w:r>
            <w:r w:rsidRPr="00D03FB1">
              <w:rPr>
                <w:sz w:val="22"/>
                <w:szCs w:val="22"/>
                <w:lang w:val="en-GB"/>
              </w:rPr>
              <w:t xml:space="preserve"> </w:t>
            </w:r>
            <w:r w:rsidR="002E5C82" w:rsidRPr="00D03FB1">
              <w:rPr>
                <w:sz w:val="22"/>
                <w:szCs w:val="22"/>
                <w:lang w:val="en-GB"/>
              </w:rPr>
              <w:t xml:space="preserve">5 </w:t>
            </w:r>
            <w:r w:rsidRPr="00D03FB1">
              <w:rPr>
                <w:sz w:val="22"/>
                <w:szCs w:val="22"/>
                <w:lang w:val="en-GB"/>
              </w:rPr>
              <w:t>(17%) companies stated that they had mixed feelings</w:t>
            </w:r>
            <w:r w:rsidR="00BE226D" w:rsidRPr="00D03FB1">
              <w:rPr>
                <w:sz w:val="22"/>
                <w:szCs w:val="22"/>
                <w:lang w:val="en-GB"/>
              </w:rPr>
              <w:t xml:space="preserve"> about placements</w:t>
            </w:r>
            <w:r w:rsidR="009C5F72" w:rsidRPr="00D03FB1">
              <w:rPr>
                <w:sz w:val="22"/>
                <w:szCs w:val="22"/>
                <w:lang w:val="en-GB"/>
              </w:rPr>
              <w:t>;</w:t>
            </w:r>
            <w:r w:rsidRPr="00D03FB1">
              <w:rPr>
                <w:sz w:val="22"/>
                <w:szCs w:val="22"/>
                <w:lang w:val="en-GB"/>
              </w:rPr>
              <w:t xml:space="preserve"> </w:t>
            </w:r>
            <w:r w:rsidR="002E5C82" w:rsidRPr="00D03FB1">
              <w:rPr>
                <w:sz w:val="22"/>
                <w:szCs w:val="22"/>
                <w:lang w:val="en-GB"/>
              </w:rPr>
              <w:t>1</w:t>
            </w:r>
            <w:r w:rsidRPr="00D03FB1">
              <w:rPr>
                <w:sz w:val="22"/>
                <w:szCs w:val="22"/>
                <w:lang w:val="en-GB"/>
              </w:rPr>
              <w:t xml:space="preserve"> (3%) company stated that they did not see short-term placements positively, based on previous </w:t>
            </w:r>
            <w:r w:rsidR="00003D28" w:rsidRPr="00D03FB1">
              <w:rPr>
                <w:sz w:val="22"/>
                <w:szCs w:val="22"/>
                <w:lang w:val="en-GB"/>
              </w:rPr>
              <w:t>experience</w:t>
            </w:r>
            <w:r w:rsidR="009C5F72" w:rsidRPr="00D03FB1">
              <w:rPr>
                <w:sz w:val="22"/>
                <w:szCs w:val="22"/>
                <w:lang w:val="en-GB"/>
              </w:rPr>
              <w:t xml:space="preserve">; and 6 </w:t>
            </w:r>
            <w:r w:rsidR="00BE226D" w:rsidRPr="00D03FB1">
              <w:rPr>
                <w:sz w:val="22"/>
                <w:szCs w:val="22"/>
                <w:lang w:val="en-GB"/>
              </w:rPr>
              <w:t>did</w:t>
            </w:r>
            <w:r w:rsidR="009C5F72" w:rsidRPr="00D03FB1">
              <w:rPr>
                <w:sz w:val="22"/>
                <w:szCs w:val="22"/>
                <w:lang w:val="en-GB"/>
              </w:rPr>
              <w:t xml:space="preserve"> not </w:t>
            </w:r>
            <w:r w:rsidR="00BE226D" w:rsidRPr="00D03FB1">
              <w:rPr>
                <w:sz w:val="22"/>
                <w:szCs w:val="22"/>
                <w:lang w:val="en-GB"/>
              </w:rPr>
              <w:t xml:space="preserve">have </w:t>
            </w:r>
            <w:r w:rsidR="009C5F72" w:rsidRPr="00D03FB1">
              <w:rPr>
                <w:sz w:val="22"/>
                <w:szCs w:val="22"/>
                <w:lang w:val="en-GB"/>
              </w:rPr>
              <w:t>strong views, either way</w:t>
            </w:r>
            <w:r w:rsidRPr="00D03FB1">
              <w:rPr>
                <w:sz w:val="22"/>
                <w:szCs w:val="22"/>
                <w:lang w:val="en-GB"/>
              </w:rPr>
              <w:t>.</w:t>
            </w:r>
          </w:p>
          <w:p w:rsidR="00EB0D4A" w:rsidRPr="00D03FB1" w:rsidRDefault="00276174" w:rsidP="00297645">
            <w:pPr>
              <w:pStyle w:val="Default"/>
              <w:spacing w:before="120" w:after="120"/>
              <w:rPr>
                <w:sz w:val="22"/>
                <w:szCs w:val="22"/>
                <w:lang w:val="en-GB"/>
              </w:rPr>
            </w:pPr>
            <w:r w:rsidRPr="00D03FB1">
              <w:rPr>
                <w:color w:val="auto"/>
                <w:sz w:val="22"/>
                <w:szCs w:val="22"/>
                <w:lang w:val="en-GB"/>
              </w:rPr>
              <w:t>Only 2 (7%) companies indicated that they had no experience of hosting students</w:t>
            </w:r>
            <w:r w:rsidR="00616AB9" w:rsidRPr="00D03FB1">
              <w:rPr>
                <w:color w:val="auto"/>
                <w:sz w:val="22"/>
                <w:szCs w:val="22"/>
                <w:lang w:val="en-GB"/>
              </w:rPr>
              <w:t>, with the remaining companies having</w:t>
            </w:r>
            <w:r w:rsidR="00B52F38" w:rsidRPr="00D03FB1">
              <w:rPr>
                <w:sz w:val="22"/>
                <w:szCs w:val="22"/>
                <w:lang w:val="en-GB"/>
              </w:rPr>
              <w:t xml:space="preserve"> previously hosted work-based learning opportunities to students in </w:t>
            </w:r>
            <w:r w:rsidR="002135DD" w:rsidRPr="00D03FB1">
              <w:rPr>
                <w:sz w:val="22"/>
                <w:szCs w:val="22"/>
                <w:lang w:val="en-GB"/>
              </w:rPr>
              <w:t xml:space="preserve">at least </w:t>
            </w:r>
            <w:r w:rsidR="00382EA7" w:rsidRPr="00D03FB1">
              <w:rPr>
                <w:sz w:val="22"/>
                <w:szCs w:val="22"/>
                <w:lang w:val="en-GB"/>
              </w:rPr>
              <w:t>1</w:t>
            </w:r>
            <w:r w:rsidR="002135DD" w:rsidRPr="00D03FB1">
              <w:rPr>
                <w:sz w:val="22"/>
                <w:szCs w:val="22"/>
                <w:lang w:val="en-GB"/>
              </w:rPr>
              <w:t>,</w:t>
            </w:r>
            <w:r w:rsidR="002E5C82" w:rsidRPr="00D03FB1">
              <w:rPr>
                <w:sz w:val="22"/>
                <w:szCs w:val="22"/>
                <w:lang w:val="en-GB"/>
              </w:rPr>
              <w:t xml:space="preserve"> or more</w:t>
            </w:r>
            <w:r w:rsidR="002135DD" w:rsidRPr="00D03FB1">
              <w:rPr>
                <w:sz w:val="22"/>
                <w:szCs w:val="22"/>
                <w:lang w:val="en-GB"/>
              </w:rPr>
              <w:t>,</w:t>
            </w:r>
            <w:r w:rsidR="002E5C82" w:rsidRPr="00D03FB1">
              <w:rPr>
                <w:sz w:val="22"/>
                <w:szCs w:val="22"/>
                <w:lang w:val="en-GB"/>
              </w:rPr>
              <w:t xml:space="preserve"> of the following ways: summer placements (12); year-long placements (12); school leavers and graduate work experience (10); post graduate and EU/sponsored placements (9); and apprenticeships (3)</w:t>
            </w:r>
            <w:r w:rsidR="004E16E9" w:rsidRPr="00D03FB1">
              <w:rPr>
                <w:sz w:val="22"/>
                <w:szCs w:val="22"/>
                <w:lang w:val="en-GB"/>
              </w:rPr>
              <w:t xml:space="preserve"> (note: some companies </w:t>
            </w:r>
            <w:r w:rsidR="003167B3" w:rsidRPr="00D03FB1">
              <w:rPr>
                <w:sz w:val="22"/>
                <w:szCs w:val="22"/>
                <w:lang w:val="en-GB"/>
              </w:rPr>
              <w:t>offered</w:t>
            </w:r>
            <w:r w:rsidR="004E16E9" w:rsidRPr="00D03FB1">
              <w:rPr>
                <w:sz w:val="22"/>
                <w:szCs w:val="22"/>
                <w:lang w:val="en-GB"/>
              </w:rPr>
              <w:t xml:space="preserve"> more than </w:t>
            </w:r>
            <w:r w:rsidR="005F5F1C" w:rsidRPr="00D03FB1">
              <w:rPr>
                <w:sz w:val="22"/>
                <w:szCs w:val="22"/>
                <w:lang w:val="en-GB"/>
              </w:rPr>
              <w:t>1</w:t>
            </w:r>
            <w:r w:rsidR="004E16E9" w:rsidRPr="00D03FB1">
              <w:rPr>
                <w:sz w:val="22"/>
                <w:szCs w:val="22"/>
                <w:lang w:val="en-GB"/>
              </w:rPr>
              <w:t xml:space="preserve"> response)</w:t>
            </w:r>
            <w:r w:rsidR="00957522" w:rsidRPr="00D03FB1">
              <w:rPr>
                <w:sz w:val="22"/>
                <w:szCs w:val="22"/>
                <w:lang w:val="en-GB"/>
              </w:rPr>
              <w:t>.</w:t>
            </w:r>
            <w:r w:rsidR="00B52F38" w:rsidRPr="00D03FB1">
              <w:rPr>
                <w:sz w:val="22"/>
                <w:szCs w:val="22"/>
                <w:lang w:val="en-GB"/>
              </w:rPr>
              <w:t xml:space="preserve"> </w:t>
            </w:r>
            <w:r w:rsidR="001F47A1" w:rsidRPr="00D03FB1">
              <w:rPr>
                <w:color w:val="auto"/>
                <w:sz w:val="22"/>
                <w:szCs w:val="22"/>
                <w:lang w:val="en-GB"/>
              </w:rPr>
              <w:t>E</w:t>
            </w:r>
            <w:r w:rsidR="00B52F38" w:rsidRPr="00D03FB1">
              <w:rPr>
                <w:color w:val="auto"/>
                <w:sz w:val="22"/>
                <w:szCs w:val="22"/>
                <w:lang w:val="en-GB"/>
              </w:rPr>
              <w:t>mployers’ understanding and view</w:t>
            </w:r>
            <w:r w:rsidR="00D83965" w:rsidRPr="00D03FB1">
              <w:rPr>
                <w:color w:val="auto"/>
                <w:sz w:val="22"/>
                <w:szCs w:val="22"/>
                <w:lang w:val="en-GB"/>
              </w:rPr>
              <w:t>s</w:t>
            </w:r>
            <w:r w:rsidR="00B52F38" w:rsidRPr="00D03FB1">
              <w:rPr>
                <w:color w:val="auto"/>
                <w:sz w:val="22"/>
                <w:szCs w:val="22"/>
                <w:lang w:val="en-GB"/>
              </w:rPr>
              <w:t xml:space="preserve"> of short-term placements </w:t>
            </w:r>
            <w:r w:rsidR="00D83965" w:rsidRPr="00D03FB1">
              <w:rPr>
                <w:color w:val="auto"/>
                <w:sz w:val="22"/>
                <w:szCs w:val="22"/>
                <w:lang w:val="en-GB"/>
              </w:rPr>
              <w:t xml:space="preserve">were </w:t>
            </w:r>
            <w:r w:rsidR="00B52F38" w:rsidRPr="00D03FB1">
              <w:rPr>
                <w:color w:val="auto"/>
                <w:sz w:val="22"/>
                <w:szCs w:val="22"/>
                <w:lang w:val="en-GB"/>
              </w:rPr>
              <w:t>sought</w:t>
            </w:r>
            <w:r w:rsidR="00D83965" w:rsidRPr="00D03FB1">
              <w:rPr>
                <w:color w:val="auto"/>
                <w:sz w:val="22"/>
                <w:szCs w:val="22"/>
                <w:lang w:val="en-GB"/>
              </w:rPr>
              <w:t xml:space="preserve"> to ensure that their perceptions aligned with the requirements of an academic programme</w:t>
            </w:r>
            <w:r w:rsidR="00B52F38" w:rsidRPr="00D03FB1">
              <w:rPr>
                <w:color w:val="auto"/>
                <w:sz w:val="22"/>
                <w:szCs w:val="22"/>
                <w:lang w:val="en-GB"/>
              </w:rPr>
              <w:t xml:space="preserve"> </w:t>
            </w:r>
            <w:r w:rsidR="00D83965" w:rsidRPr="00D03FB1">
              <w:rPr>
                <w:color w:val="auto"/>
                <w:sz w:val="22"/>
                <w:szCs w:val="22"/>
                <w:lang w:val="en-GB"/>
              </w:rPr>
              <w:t>(</w:t>
            </w:r>
            <w:r w:rsidR="00466DC1" w:rsidRPr="00D03FB1">
              <w:rPr>
                <w:color w:val="auto"/>
                <w:sz w:val="22"/>
                <w:szCs w:val="22"/>
                <w:lang w:val="en-GB"/>
              </w:rPr>
              <w:t>Plymouth University’s</w:t>
            </w:r>
            <w:r w:rsidR="002B7548" w:rsidRPr="00D03FB1">
              <w:rPr>
                <w:color w:val="auto"/>
                <w:sz w:val="22"/>
                <w:szCs w:val="22"/>
                <w:lang w:val="en-GB"/>
              </w:rPr>
              <w:t xml:space="preserve"> </w:t>
            </w:r>
            <w:r w:rsidR="00D83965" w:rsidRPr="00D03FB1">
              <w:rPr>
                <w:color w:val="auto"/>
                <w:sz w:val="22"/>
                <w:szCs w:val="22"/>
                <w:lang w:val="en-GB"/>
              </w:rPr>
              <w:t xml:space="preserve">BSc </w:t>
            </w:r>
            <w:r w:rsidR="002B7548" w:rsidRPr="00D03FB1">
              <w:rPr>
                <w:color w:val="auto"/>
                <w:sz w:val="22"/>
                <w:szCs w:val="22"/>
                <w:lang w:val="en-GB"/>
              </w:rPr>
              <w:t>Chemistry</w:t>
            </w:r>
            <w:r w:rsidR="004743CD" w:rsidRPr="00D03FB1">
              <w:rPr>
                <w:color w:val="auto"/>
                <w:sz w:val="22"/>
                <w:szCs w:val="22"/>
                <w:lang w:val="en-GB"/>
              </w:rPr>
              <w:t xml:space="preserve"> course</w:t>
            </w:r>
            <w:r w:rsidR="00D83965" w:rsidRPr="00D03FB1">
              <w:rPr>
                <w:color w:val="auto"/>
                <w:sz w:val="22"/>
                <w:szCs w:val="22"/>
                <w:lang w:val="en-GB"/>
              </w:rPr>
              <w:t>, in this case)</w:t>
            </w:r>
            <w:r w:rsidR="00B52F38" w:rsidRPr="00D03FB1">
              <w:rPr>
                <w:color w:val="auto"/>
                <w:sz w:val="22"/>
                <w:szCs w:val="22"/>
                <w:lang w:val="en-GB"/>
              </w:rPr>
              <w:t>.</w:t>
            </w:r>
            <w:r w:rsidR="00F0678B" w:rsidRPr="00D03FB1">
              <w:rPr>
                <w:color w:val="auto"/>
                <w:sz w:val="22"/>
                <w:szCs w:val="22"/>
                <w:lang w:val="en-GB"/>
              </w:rPr>
              <w:t xml:space="preserve"> </w:t>
            </w:r>
            <w:r w:rsidR="00EB0D4A" w:rsidRPr="00D03FB1">
              <w:rPr>
                <w:sz w:val="22"/>
                <w:szCs w:val="22"/>
                <w:lang w:val="en-GB"/>
              </w:rPr>
              <w:t xml:space="preserve">Only 7 (24%) companies had no formal experience of assessment, feedback and monitoring of students </w:t>
            </w:r>
            <w:r w:rsidR="004743CD" w:rsidRPr="00D03FB1">
              <w:rPr>
                <w:sz w:val="22"/>
                <w:szCs w:val="22"/>
                <w:lang w:val="en-GB"/>
              </w:rPr>
              <w:t>for accreditation purposes, although a</w:t>
            </w:r>
            <w:r w:rsidR="00EB0D4A" w:rsidRPr="00D03FB1">
              <w:rPr>
                <w:sz w:val="22"/>
                <w:szCs w:val="22"/>
                <w:lang w:val="en-GB"/>
              </w:rPr>
              <w:t xml:space="preserve">ll companies confirmed that they understood and could accommodate the assessment requirements needed for undergraduate chemistry </w:t>
            </w:r>
            <w:r w:rsidR="00297645" w:rsidRPr="00D03FB1">
              <w:rPr>
                <w:sz w:val="22"/>
                <w:szCs w:val="22"/>
                <w:lang w:val="en-GB"/>
              </w:rPr>
              <w:t>courses</w:t>
            </w:r>
            <w:r w:rsidR="00EB0D4A" w:rsidRPr="00D03FB1">
              <w:rPr>
                <w:sz w:val="22"/>
                <w:szCs w:val="22"/>
                <w:lang w:val="en-GB"/>
              </w:rPr>
              <w:t xml:space="preserve">. </w:t>
            </w:r>
          </w:p>
          <w:p w:rsidR="00B52F38" w:rsidRPr="00D03FB1" w:rsidRDefault="00276174" w:rsidP="00041FBA">
            <w:pPr>
              <w:pStyle w:val="Default"/>
              <w:spacing w:before="120" w:after="120"/>
              <w:rPr>
                <w:color w:val="auto"/>
                <w:sz w:val="22"/>
                <w:szCs w:val="22"/>
                <w:lang w:val="en-GB"/>
              </w:rPr>
            </w:pPr>
            <w:r w:rsidRPr="00D03FB1">
              <w:rPr>
                <w:color w:val="auto"/>
                <w:sz w:val="22"/>
                <w:szCs w:val="22"/>
                <w:lang w:val="en-GB"/>
              </w:rPr>
              <w:t>18 (62%) companies stated that they would prefer to take on students over the summer holidays,</w:t>
            </w:r>
            <w:r w:rsidR="00B52F38" w:rsidRPr="00D03FB1">
              <w:rPr>
                <w:color w:val="auto"/>
                <w:sz w:val="22"/>
                <w:szCs w:val="22"/>
                <w:lang w:val="en-GB"/>
              </w:rPr>
              <w:t xml:space="preserve"> </w:t>
            </w:r>
            <w:r w:rsidR="00EB0D4A" w:rsidRPr="00D03FB1">
              <w:rPr>
                <w:color w:val="auto"/>
                <w:sz w:val="22"/>
                <w:szCs w:val="22"/>
                <w:lang w:val="en-GB"/>
              </w:rPr>
              <w:t>while only 3 (10%) expressed a preference for</w:t>
            </w:r>
            <w:r w:rsidR="00893F55" w:rsidRPr="00D03FB1">
              <w:rPr>
                <w:color w:val="auto"/>
                <w:sz w:val="22"/>
                <w:szCs w:val="22"/>
                <w:lang w:val="en-GB"/>
              </w:rPr>
              <w:t xml:space="preserve"> a day release </w:t>
            </w:r>
            <w:r w:rsidR="0013701A" w:rsidRPr="00D03FB1">
              <w:rPr>
                <w:color w:val="auto"/>
                <w:sz w:val="22"/>
                <w:szCs w:val="22"/>
                <w:lang w:val="en-GB"/>
              </w:rPr>
              <w:t>arrangement</w:t>
            </w:r>
            <w:r w:rsidR="00B52F38" w:rsidRPr="00D03FB1">
              <w:rPr>
                <w:color w:val="auto"/>
                <w:sz w:val="22"/>
                <w:szCs w:val="22"/>
                <w:lang w:val="en-GB"/>
              </w:rPr>
              <w:t xml:space="preserve">. </w:t>
            </w:r>
            <w:r w:rsidR="009140AB" w:rsidRPr="00D03FB1">
              <w:rPr>
                <w:color w:val="auto"/>
                <w:sz w:val="22"/>
                <w:szCs w:val="22"/>
                <w:lang w:val="en-GB"/>
              </w:rPr>
              <w:t xml:space="preserve">Out of these 18 companies, </w:t>
            </w:r>
            <w:r w:rsidR="006D0C8E" w:rsidRPr="00D03FB1">
              <w:rPr>
                <w:color w:val="auto"/>
                <w:sz w:val="22"/>
                <w:szCs w:val="22"/>
                <w:lang w:val="en-GB"/>
              </w:rPr>
              <w:t xml:space="preserve">9 (31%) </w:t>
            </w:r>
            <w:r w:rsidR="002C1F13" w:rsidRPr="00D03FB1">
              <w:rPr>
                <w:color w:val="auto"/>
                <w:sz w:val="22"/>
                <w:szCs w:val="22"/>
                <w:lang w:val="en-GB"/>
              </w:rPr>
              <w:t>specified</w:t>
            </w:r>
            <w:r w:rsidR="00B52F38" w:rsidRPr="00D03FB1">
              <w:rPr>
                <w:color w:val="auto"/>
                <w:sz w:val="22"/>
                <w:szCs w:val="22"/>
                <w:lang w:val="en-GB"/>
              </w:rPr>
              <w:t xml:space="preserve"> that a minimum period of 6 – 8 w</w:t>
            </w:r>
            <w:r w:rsidR="00041FBA" w:rsidRPr="00D03FB1">
              <w:rPr>
                <w:color w:val="auto"/>
                <w:sz w:val="22"/>
                <w:szCs w:val="22"/>
                <w:lang w:val="en-GB"/>
              </w:rPr>
              <w:t>ee</w:t>
            </w:r>
            <w:r w:rsidR="00B52F38" w:rsidRPr="00D03FB1">
              <w:rPr>
                <w:color w:val="auto"/>
                <w:sz w:val="22"/>
                <w:szCs w:val="22"/>
                <w:lang w:val="en-GB"/>
              </w:rPr>
              <w:t>ks was needed for the company</w:t>
            </w:r>
            <w:r w:rsidR="002C1F13" w:rsidRPr="00D03FB1">
              <w:rPr>
                <w:color w:val="auto"/>
                <w:sz w:val="22"/>
                <w:szCs w:val="22"/>
                <w:lang w:val="en-GB"/>
              </w:rPr>
              <w:t xml:space="preserve"> and</w:t>
            </w:r>
            <w:r w:rsidR="00B52F38" w:rsidRPr="00D03FB1">
              <w:rPr>
                <w:color w:val="auto"/>
                <w:sz w:val="22"/>
                <w:szCs w:val="22"/>
                <w:lang w:val="en-GB"/>
              </w:rPr>
              <w:t>/</w:t>
            </w:r>
            <w:r w:rsidR="002C1F13" w:rsidRPr="00D03FB1">
              <w:rPr>
                <w:color w:val="auto"/>
                <w:sz w:val="22"/>
                <w:szCs w:val="22"/>
                <w:lang w:val="en-GB"/>
              </w:rPr>
              <w:t xml:space="preserve">or </w:t>
            </w:r>
            <w:r w:rsidR="00B52F38" w:rsidRPr="00D03FB1">
              <w:rPr>
                <w:color w:val="auto"/>
                <w:sz w:val="22"/>
                <w:szCs w:val="22"/>
                <w:lang w:val="en-GB"/>
              </w:rPr>
              <w:t xml:space="preserve">student to benefit, while </w:t>
            </w:r>
            <w:r w:rsidR="006D0C8E" w:rsidRPr="00D03FB1">
              <w:rPr>
                <w:color w:val="auto"/>
                <w:sz w:val="22"/>
                <w:szCs w:val="22"/>
                <w:lang w:val="en-GB"/>
              </w:rPr>
              <w:t xml:space="preserve">5 </w:t>
            </w:r>
            <w:r w:rsidR="00B52F38" w:rsidRPr="00D03FB1">
              <w:rPr>
                <w:color w:val="auto"/>
                <w:sz w:val="22"/>
                <w:szCs w:val="22"/>
                <w:lang w:val="en-GB"/>
              </w:rPr>
              <w:t xml:space="preserve">(17%) stated </w:t>
            </w:r>
            <w:r w:rsidR="00041FBA" w:rsidRPr="00D03FB1">
              <w:rPr>
                <w:color w:val="auto"/>
                <w:sz w:val="22"/>
                <w:szCs w:val="22"/>
                <w:lang w:val="en-GB"/>
              </w:rPr>
              <w:t xml:space="preserve">that </w:t>
            </w:r>
            <w:r w:rsidR="00B52F38" w:rsidRPr="00D03FB1">
              <w:rPr>
                <w:color w:val="auto"/>
                <w:sz w:val="22"/>
                <w:szCs w:val="22"/>
                <w:lang w:val="en-GB"/>
              </w:rPr>
              <w:t>a period of 10 – 12 w</w:t>
            </w:r>
            <w:r w:rsidR="00041FBA" w:rsidRPr="00D03FB1">
              <w:rPr>
                <w:color w:val="auto"/>
                <w:sz w:val="22"/>
                <w:szCs w:val="22"/>
                <w:lang w:val="en-GB"/>
              </w:rPr>
              <w:t>ee</w:t>
            </w:r>
            <w:r w:rsidR="00B52F38" w:rsidRPr="00D03FB1">
              <w:rPr>
                <w:color w:val="auto"/>
                <w:sz w:val="22"/>
                <w:szCs w:val="22"/>
                <w:lang w:val="en-GB"/>
              </w:rPr>
              <w:t xml:space="preserve">ks was preferred </w:t>
            </w:r>
            <w:r w:rsidR="001F47A1" w:rsidRPr="00D03FB1">
              <w:rPr>
                <w:color w:val="auto"/>
                <w:sz w:val="22"/>
                <w:szCs w:val="22"/>
                <w:lang w:val="en-GB"/>
              </w:rPr>
              <w:t xml:space="preserve">to guarantee </w:t>
            </w:r>
            <w:r w:rsidR="00B52F38" w:rsidRPr="00D03FB1">
              <w:rPr>
                <w:color w:val="auto"/>
                <w:sz w:val="22"/>
                <w:szCs w:val="22"/>
                <w:lang w:val="en-GB"/>
              </w:rPr>
              <w:t xml:space="preserve">a return on the time invested. Only </w:t>
            </w:r>
            <w:r w:rsidR="00EB0D4A" w:rsidRPr="00D03FB1">
              <w:rPr>
                <w:color w:val="auto"/>
                <w:sz w:val="22"/>
                <w:szCs w:val="22"/>
                <w:lang w:val="en-GB"/>
              </w:rPr>
              <w:t xml:space="preserve">1 </w:t>
            </w:r>
            <w:r w:rsidR="00B52F38" w:rsidRPr="00D03FB1">
              <w:rPr>
                <w:color w:val="auto"/>
                <w:sz w:val="22"/>
                <w:szCs w:val="22"/>
                <w:lang w:val="en-GB"/>
              </w:rPr>
              <w:t xml:space="preserve">(3%) </w:t>
            </w:r>
            <w:r w:rsidR="00041FBA" w:rsidRPr="00D03FB1">
              <w:rPr>
                <w:color w:val="auto"/>
                <w:sz w:val="22"/>
                <w:szCs w:val="22"/>
                <w:lang w:val="en-GB"/>
              </w:rPr>
              <w:t xml:space="preserve">employer </w:t>
            </w:r>
            <w:r w:rsidR="00B52F38" w:rsidRPr="00D03FB1">
              <w:rPr>
                <w:color w:val="auto"/>
                <w:sz w:val="22"/>
                <w:szCs w:val="22"/>
                <w:lang w:val="en-GB"/>
              </w:rPr>
              <w:t xml:space="preserve">stated that </w:t>
            </w:r>
            <w:r w:rsidR="006D0C8E" w:rsidRPr="00D03FB1">
              <w:rPr>
                <w:color w:val="auto"/>
                <w:sz w:val="22"/>
                <w:szCs w:val="22"/>
                <w:lang w:val="en-GB"/>
              </w:rPr>
              <w:t xml:space="preserve">3 </w:t>
            </w:r>
            <w:r w:rsidR="00B52F38" w:rsidRPr="00D03FB1">
              <w:rPr>
                <w:color w:val="auto"/>
                <w:sz w:val="22"/>
                <w:szCs w:val="22"/>
                <w:lang w:val="en-GB"/>
              </w:rPr>
              <w:t xml:space="preserve">months was not sufficient time for students or </w:t>
            </w:r>
            <w:r w:rsidR="00041FBA" w:rsidRPr="00D03FB1">
              <w:rPr>
                <w:color w:val="auto"/>
                <w:sz w:val="22"/>
                <w:szCs w:val="22"/>
                <w:lang w:val="en-GB"/>
              </w:rPr>
              <w:t xml:space="preserve">their </w:t>
            </w:r>
            <w:r w:rsidR="00B52F38" w:rsidRPr="00D03FB1">
              <w:rPr>
                <w:color w:val="auto"/>
                <w:sz w:val="22"/>
                <w:szCs w:val="22"/>
                <w:lang w:val="en-GB"/>
              </w:rPr>
              <w:t>company to benefit from the experience</w:t>
            </w:r>
            <w:r w:rsidR="009140AB" w:rsidRPr="00D03FB1">
              <w:rPr>
                <w:color w:val="auto"/>
                <w:sz w:val="22"/>
                <w:szCs w:val="22"/>
                <w:lang w:val="en-GB"/>
              </w:rPr>
              <w:t xml:space="preserve"> and 7 did not indicate a preference, either way</w:t>
            </w:r>
            <w:r w:rsidR="00B52F38" w:rsidRPr="00D03FB1">
              <w:rPr>
                <w:color w:val="auto"/>
                <w:sz w:val="22"/>
                <w:szCs w:val="22"/>
                <w:lang w:val="en-GB"/>
              </w:rPr>
              <w:t>.</w:t>
            </w:r>
          </w:p>
          <w:p w:rsidR="00A76E2B" w:rsidRPr="00D03FB1" w:rsidRDefault="00BB1653" w:rsidP="007D5116">
            <w:pPr>
              <w:pStyle w:val="Default"/>
              <w:spacing w:before="120" w:after="120"/>
              <w:rPr>
                <w:color w:val="auto"/>
                <w:sz w:val="22"/>
                <w:szCs w:val="22"/>
                <w:lang w:val="en-GB"/>
              </w:rPr>
            </w:pPr>
            <w:r w:rsidRPr="00D03FB1">
              <w:rPr>
                <w:color w:val="auto"/>
                <w:sz w:val="22"/>
                <w:szCs w:val="22"/>
                <w:lang w:val="en-GB"/>
              </w:rPr>
              <w:t>In terms of the perceived benefits to the company,</w:t>
            </w:r>
            <w:r w:rsidR="00B52F38" w:rsidRPr="00D03FB1">
              <w:rPr>
                <w:color w:val="auto"/>
                <w:sz w:val="22"/>
                <w:szCs w:val="22"/>
                <w:lang w:val="en-GB"/>
              </w:rPr>
              <w:t xml:space="preserve"> or ‘what was in it for them’, </w:t>
            </w:r>
            <w:r w:rsidR="00276174" w:rsidRPr="00D03FB1">
              <w:rPr>
                <w:color w:val="auto"/>
                <w:sz w:val="22"/>
                <w:szCs w:val="22"/>
                <w:lang w:val="en-GB"/>
              </w:rPr>
              <w:t>10 (34%) companies indicated that placements were an opportunity to look for suitable graduate employees</w:t>
            </w:r>
            <w:r w:rsidR="001E08D7" w:rsidRPr="00D03FB1">
              <w:rPr>
                <w:color w:val="auto"/>
                <w:sz w:val="22"/>
                <w:szCs w:val="22"/>
                <w:lang w:val="en-GB"/>
              </w:rPr>
              <w:t xml:space="preserve"> and 10 (34%) </w:t>
            </w:r>
            <w:r w:rsidR="006E1E53" w:rsidRPr="00D03FB1">
              <w:rPr>
                <w:color w:val="auto"/>
                <w:sz w:val="22"/>
                <w:szCs w:val="22"/>
                <w:lang w:val="en-GB"/>
              </w:rPr>
              <w:t>stated that students provided</w:t>
            </w:r>
            <w:r w:rsidR="001E08D7" w:rsidRPr="00D03FB1">
              <w:rPr>
                <w:color w:val="auto"/>
                <w:sz w:val="22"/>
                <w:szCs w:val="22"/>
                <w:lang w:val="en-GB"/>
              </w:rPr>
              <w:t xml:space="preserve"> extra resource</w:t>
            </w:r>
            <w:r w:rsidR="00276174" w:rsidRPr="00D03FB1">
              <w:rPr>
                <w:color w:val="auto"/>
                <w:sz w:val="22"/>
                <w:szCs w:val="22"/>
                <w:lang w:val="en-GB"/>
              </w:rPr>
              <w:t>. Other responses included:</w:t>
            </w:r>
            <w:r w:rsidR="00B52F38" w:rsidRPr="00D03FB1">
              <w:rPr>
                <w:color w:val="auto"/>
                <w:sz w:val="22"/>
                <w:szCs w:val="22"/>
                <w:lang w:val="en-GB"/>
              </w:rPr>
              <w:t xml:space="preserve"> new/fresh ideas</w:t>
            </w:r>
            <w:r w:rsidR="006E67F2" w:rsidRPr="00D03FB1">
              <w:rPr>
                <w:color w:val="auto"/>
                <w:sz w:val="22"/>
                <w:szCs w:val="22"/>
                <w:lang w:val="en-GB"/>
              </w:rPr>
              <w:t>;</w:t>
            </w:r>
            <w:r w:rsidR="00B52F38" w:rsidRPr="00D03FB1">
              <w:rPr>
                <w:color w:val="auto"/>
                <w:sz w:val="22"/>
                <w:szCs w:val="22"/>
                <w:lang w:val="en-GB"/>
              </w:rPr>
              <w:t xml:space="preserve"> to support further education</w:t>
            </w:r>
            <w:r w:rsidR="006E67F2" w:rsidRPr="00D03FB1">
              <w:rPr>
                <w:color w:val="auto"/>
                <w:sz w:val="22"/>
                <w:szCs w:val="22"/>
                <w:lang w:val="en-GB"/>
              </w:rPr>
              <w:t>;</w:t>
            </w:r>
            <w:r w:rsidR="00B52F38" w:rsidRPr="00D03FB1">
              <w:rPr>
                <w:color w:val="auto"/>
                <w:sz w:val="22"/>
                <w:szCs w:val="22"/>
                <w:lang w:val="en-GB"/>
              </w:rPr>
              <w:t xml:space="preserve"> develop permanent staff</w:t>
            </w:r>
            <w:r w:rsidR="006E67F2" w:rsidRPr="00D03FB1">
              <w:rPr>
                <w:color w:val="auto"/>
                <w:sz w:val="22"/>
                <w:szCs w:val="22"/>
                <w:lang w:val="en-GB"/>
              </w:rPr>
              <w:t>;</w:t>
            </w:r>
            <w:r w:rsidR="00B52F38" w:rsidRPr="00D03FB1">
              <w:rPr>
                <w:color w:val="auto"/>
                <w:sz w:val="22"/>
                <w:szCs w:val="22"/>
                <w:lang w:val="en-GB"/>
              </w:rPr>
              <w:t xml:space="preserve"> social responsibility and contributing to the commun</w:t>
            </w:r>
            <w:r w:rsidR="00297645" w:rsidRPr="00D03FB1">
              <w:rPr>
                <w:color w:val="auto"/>
                <w:sz w:val="22"/>
                <w:szCs w:val="22"/>
                <w:lang w:val="en-GB"/>
              </w:rPr>
              <w:t>ity and scientific industry</w:t>
            </w:r>
            <w:r w:rsidR="00B52F38" w:rsidRPr="00D03FB1">
              <w:rPr>
                <w:color w:val="auto"/>
                <w:sz w:val="22"/>
                <w:szCs w:val="22"/>
                <w:lang w:val="en-GB"/>
              </w:rPr>
              <w:t xml:space="preserve">. </w:t>
            </w:r>
            <w:r w:rsidR="00D46A87" w:rsidRPr="00D03FB1">
              <w:rPr>
                <w:color w:val="auto"/>
                <w:sz w:val="22"/>
                <w:szCs w:val="22"/>
                <w:lang w:val="en-GB"/>
              </w:rPr>
              <w:t xml:space="preserve">4 </w:t>
            </w:r>
            <w:r w:rsidR="00B52F38" w:rsidRPr="00D03FB1">
              <w:rPr>
                <w:color w:val="auto"/>
                <w:sz w:val="22"/>
                <w:szCs w:val="22"/>
                <w:lang w:val="en-GB"/>
              </w:rPr>
              <w:t>(14%) companies stated that it was of no benefit to their company</w:t>
            </w:r>
            <w:r w:rsidR="007D5116" w:rsidRPr="00D03FB1">
              <w:rPr>
                <w:color w:val="auto"/>
                <w:sz w:val="22"/>
                <w:szCs w:val="22"/>
                <w:lang w:val="en-GB"/>
              </w:rPr>
              <w:t xml:space="preserve"> and</w:t>
            </w:r>
            <w:r w:rsidR="00B52F38" w:rsidRPr="00D03FB1">
              <w:rPr>
                <w:color w:val="auto"/>
                <w:sz w:val="22"/>
                <w:szCs w:val="22"/>
                <w:lang w:val="en-GB"/>
              </w:rPr>
              <w:t xml:space="preserve"> </w:t>
            </w:r>
            <w:r w:rsidR="00D46A87" w:rsidRPr="00D03FB1">
              <w:rPr>
                <w:color w:val="auto"/>
                <w:sz w:val="22"/>
                <w:szCs w:val="22"/>
                <w:lang w:val="en-GB"/>
              </w:rPr>
              <w:t>1 of these</w:t>
            </w:r>
            <w:r w:rsidR="00B52F38" w:rsidRPr="00D03FB1">
              <w:rPr>
                <w:color w:val="auto"/>
                <w:sz w:val="22"/>
                <w:szCs w:val="22"/>
                <w:lang w:val="en-GB"/>
              </w:rPr>
              <w:t xml:space="preserve"> stated that it created more work.</w:t>
            </w:r>
            <w:r w:rsidR="00750CB7" w:rsidRPr="00D03FB1">
              <w:rPr>
                <w:color w:val="auto"/>
                <w:sz w:val="22"/>
                <w:szCs w:val="22"/>
                <w:lang w:val="en-GB"/>
              </w:rPr>
              <w:t xml:space="preserve"> </w:t>
            </w:r>
            <w:r w:rsidR="00276174" w:rsidRPr="00D03FB1">
              <w:rPr>
                <w:color w:val="auto"/>
                <w:sz w:val="22"/>
                <w:szCs w:val="22"/>
                <w:lang w:val="en-GB"/>
              </w:rPr>
              <w:t>Employers thought that placements gave students a ‘real-life’ work experience (12; 41%) and/or, more specifically, a science-related work experience (8; 28%)</w:t>
            </w:r>
            <w:r w:rsidR="00B52F38" w:rsidRPr="00D03FB1">
              <w:rPr>
                <w:color w:val="auto"/>
                <w:sz w:val="22"/>
                <w:szCs w:val="22"/>
                <w:lang w:val="en-GB"/>
              </w:rPr>
              <w:t>.</w:t>
            </w:r>
            <w:r w:rsidR="00F0678B" w:rsidRPr="00D03FB1">
              <w:rPr>
                <w:color w:val="auto"/>
                <w:sz w:val="22"/>
                <w:szCs w:val="22"/>
                <w:lang w:val="en-GB"/>
              </w:rPr>
              <w:t xml:space="preserve"> </w:t>
            </w:r>
            <w:r w:rsidR="00E24F6D" w:rsidRPr="00D03FB1">
              <w:rPr>
                <w:color w:val="auto"/>
                <w:sz w:val="22"/>
                <w:szCs w:val="22"/>
                <w:lang w:val="en-GB"/>
              </w:rPr>
              <w:t xml:space="preserve">7 </w:t>
            </w:r>
            <w:r w:rsidR="00B52F38" w:rsidRPr="00D03FB1">
              <w:rPr>
                <w:color w:val="auto"/>
                <w:sz w:val="22"/>
                <w:szCs w:val="22"/>
                <w:lang w:val="en-GB"/>
              </w:rPr>
              <w:t xml:space="preserve">(24%) companies thought that placements contribute towards </w:t>
            </w:r>
            <w:r w:rsidR="007D5116" w:rsidRPr="00D03FB1">
              <w:rPr>
                <w:color w:val="auto"/>
                <w:sz w:val="22"/>
                <w:szCs w:val="22"/>
                <w:lang w:val="en-GB"/>
              </w:rPr>
              <w:t xml:space="preserve">students’ </w:t>
            </w:r>
            <w:r w:rsidR="00B52F38" w:rsidRPr="00D03FB1">
              <w:rPr>
                <w:color w:val="auto"/>
                <w:sz w:val="22"/>
                <w:szCs w:val="22"/>
                <w:lang w:val="en-GB"/>
              </w:rPr>
              <w:t xml:space="preserve">employability and/or </w:t>
            </w:r>
            <w:r w:rsidR="00B52F38" w:rsidRPr="00D03FB1">
              <w:rPr>
                <w:color w:val="auto"/>
                <w:sz w:val="22"/>
                <w:szCs w:val="22"/>
                <w:lang w:val="en-GB"/>
              </w:rPr>
              <w:lastRenderedPageBreak/>
              <w:t xml:space="preserve">possible </w:t>
            </w:r>
            <w:r w:rsidR="00A070EA" w:rsidRPr="00D03FB1">
              <w:rPr>
                <w:color w:val="auto"/>
                <w:sz w:val="22"/>
                <w:szCs w:val="22"/>
                <w:lang w:val="en-GB"/>
              </w:rPr>
              <w:t xml:space="preserve">graduate </w:t>
            </w:r>
            <w:r w:rsidR="00B52F38" w:rsidRPr="00D03FB1">
              <w:rPr>
                <w:color w:val="auto"/>
                <w:sz w:val="22"/>
                <w:szCs w:val="22"/>
                <w:lang w:val="en-GB"/>
              </w:rPr>
              <w:t>employment, while the rest of the responses focussed on career, education and transferrable skills</w:t>
            </w:r>
            <w:r w:rsidR="00E24F6D" w:rsidRPr="00D03FB1">
              <w:rPr>
                <w:color w:val="auto"/>
                <w:sz w:val="22"/>
                <w:szCs w:val="22"/>
                <w:lang w:val="en-GB"/>
              </w:rPr>
              <w:t>;</w:t>
            </w:r>
            <w:r w:rsidR="00B52F38" w:rsidRPr="00D03FB1">
              <w:rPr>
                <w:color w:val="auto"/>
                <w:sz w:val="22"/>
                <w:szCs w:val="22"/>
                <w:lang w:val="en-GB"/>
              </w:rPr>
              <w:t xml:space="preserve"> such as confidence, teamwork, </w:t>
            </w:r>
            <w:r w:rsidR="00D44B65" w:rsidRPr="00D03FB1">
              <w:rPr>
                <w:color w:val="auto"/>
                <w:sz w:val="22"/>
                <w:szCs w:val="22"/>
                <w:lang w:val="en-GB"/>
              </w:rPr>
              <w:t>and time and</w:t>
            </w:r>
            <w:r w:rsidR="00B52F38" w:rsidRPr="00D03FB1">
              <w:rPr>
                <w:color w:val="auto"/>
                <w:sz w:val="22"/>
                <w:szCs w:val="22"/>
                <w:lang w:val="en-GB"/>
              </w:rPr>
              <w:t xml:space="preserve"> </w:t>
            </w:r>
            <w:r w:rsidR="00D44B65" w:rsidRPr="00D03FB1">
              <w:rPr>
                <w:color w:val="auto"/>
                <w:sz w:val="22"/>
                <w:szCs w:val="22"/>
                <w:lang w:val="en-GB"/>
              </w:rPr>
              <w:t xml:space="preserve">project </w:t>
            </w:r>
            <w:r w:rsidR="00B52F38" w:rsidRPr="00D03FB1">
              <w:rPr>
                <w:color w:val="auto"/>
                <w:sz w:val="22"/>
                <w:szCs w:val="22"/>
                <w:lang w:val="en-GB"/>
              </w:rPr>
              <w:t>management.</w:t>
            </w:r>
            <w:r w:rsidR="00750CB7" w:rsidRPr="00D03FB1">
              <w:rPr>
                <w:color w:val="auto"/>
                <w:sz w:val="22"/>
                <w:szCs w:val="22"/>
                <w:lang w:val="en-GB"/>
              </w:rPr>
              <w:t xml:space="preserve"> These combined benefits to employers and students generally provided the main motivation for </w:t>
            </w:r>
            <w:r w:rsidR="00382EA7" w:rsidRPr="00D03FB1">
              <w:rPr>
                <w:color w:val="auto"/>
                <w:sz w:val="22"/>
                <w:szCs w:val="22"/>
                <w:lang w:val="en-GB"/>
              </w:rPr>
              <w:t>hosting</w:t>
            </w:r>
            <w:r w:rsidR="00750CB7" w:rsidRPr="00D03FB1">
              <w:rPr>
                <w:color w:val="auto"/>
                <w:sz w:val="22"/>
                <w:szCs w:val="22"/>
                <w:lang w:val="en-GB"/>
              </w:rPr>
              <w:t xml:space="preserve"> placements.</w:t>
            </w:r>
          </w:p>
          <w:p w:rsidR="00750CB7" w:rsidRPr="00D03FB1" w:rsidRDefault="00725305" w:rsidP="001E619C">
            <w:pPr>
              <w:pStyle w:val="Default"/>
              <w:spacing w:before="120" w:after="120"/>
              <w:rPr>
                <w:color w:val="auto"/>
                <w:sz w:val="22"/>
                <w:szCs w:val="22"/>
                <w:lang w:val="en-GB"/>
              </w:rPr>
            </w:pPr>
            <w:r w:rsidRPr="00D03FB1">
              <w:rPr>
                <w:color w:val="auto"/>
                <w:sz w:val="22"/>
                <w:szCs w:val="22"/>
                <w:lang w:val="en-GB"/>
              </w:rPr>
              <w:t xml:space="preserve">Having made the decision to offer placements, however, employers </w:t>
            </w:r>
            <w:r w:rsidR="00297645" w:rsidRPr="00D03FB1">
              <w:rPr>
                <w:color w:val="auto"/>
                <w:sz w:val="22"/>
                <w:szCs w:val="22"/>
                <w:lang w:val="en-GB"/>
              </w:rPr>
              <w:t xml:space="preserve">stated that they </w:t>
            </w:r>
            <w:r w:rsidRPr="00D03FB1">
              <w:rPr>
                <w:color w:val="auto"/>
                <w:sz w:val="22"/>
                <w:szCs w:val="22"/>
                <w:lang w:val="en-GB"/>
              </w:rPr>
              <w:t>expect</w:t>
            </w:r>
            <w:r w:rsidR="00297645" w:rsidRPr="00D03FB1">
              <w:rPr>
                <w:color w:val="auto"/>
                <w:sz w:val="22"/>
                <w:szCs w:val="22"/>
                <w:lang w:val="en-GB"/>
              </w:rPr>
              <w:t>ed</w:t>
            </w:r>
            <w:r w:rsidRPr="00D03FB1">
              <w:rPr>
                <w:color w:val="auto"/>
                <w:sz w:val="22"/>
                <w:szCs w:val="22"/>
                <w:lang w:val="en-GB"/>
              </w:rPr>
              <w:t xml:space="preserve"> students to </w:t>
            </w:r>
            <w:r w:rsidR="00297645" w:rsidRPr="00D03FB1">
              <w:rPr>
                <w:color w:val="auto"/>
                <w:sz w:val="22"/>
                <w:szCs w:val="22"/>
                <w:lang w:val="en-GB"/>
              </w:rPr>
              <w:t xml:space="preserve">arrive with </w:t>
            </w:r>
            <w:r w:rsidR="001E47CA" w:rsidRPr="00D03FB1">
              <w:rPr>
                <w:color w:val="auto"/>
                <w:sz w:val="22"/>
                <w:szCs w:val="22"/>
                <w:lang w:val="en-GB"/>
              </w:rPr>
              <w:t xml:space="preserve">a </w:t>
            </w:r>
            <w:r w:rsidRPr="00D03FB1">
              <w:rPr>
                <w:color w:val="auto"/>
                <w:sz w:val="22"/>
                <w:szCs w:val="22"/>
                <w:lang w:val="en-GB"/>
              </w:rPr>
              <w:t>basic</w:t>
            </w:r>
            <w:r w:rsidR="00731A56" w:rsidRPr="00D03FB1">
              <w:rPr>
                <w:color w:val="auto"/>
                <w:sz w:val="22"/>
                <w:szCs w:val="22"/>
                <w:lang w:val="en-GB"/>
              </w:rPr>
              <w:t xml:space="preserve"> </w:t>
            </w:r>
            <w:r w:rsidRPr="00D03FB1">
              <w:rPr>
                <w:color w:val="auto"/>
                <w:sz w:val="22"/>
                <w:szCs w:val="22"/>
                <w:lang w:val="en-GB"/>
              </w:rPr>
              <w:t xml:space="preserve">knowledge </w:t>
            </w:r>
            <w:r w:rsidR="00731A56" w:rsidRPr="00D03FB1">
              <w:rPr>
                <w:color w:val="auto"/>
                <w:sz w:val="22"/>
                <w:szCs w:val="22"/>
                <w:lang w:val="en-GB"/>
              </w:rPr>
              <w:t>of scientific skills and technical understanding</w:t>
            </w:r>
            <w:r w:rsidR="0013778B" w:rsidRPr="00D03FB1">
              <w:rPr>
                <w:color w:val="auto"/>
                <w:sz w:val="22"/>
                <w:szCs w:val="22"/>
                <w:lang w:val="en-GB"/>
              </w:rPr>
              <w:t>,</w:t>
            </w:r>
            <w:r w:rsidR="00731A56" w:rsidRPr="00D03FB1">
              <w:rPr>
                <w:color w:val="auto"/>
                <w:sz w:val="22"/>
                <w:szCs w:val="22"/>
                <w:lang w:val="en-GB"/>
              </w:rPr>
              <w:t xml:space="preserve"> </w:t>
            </w:r>
            <w:r w:rsidR="0013778B" w:rsidRPr="00D03FB1">
              <w:rPr>
                <w:color w:val="auto"/>
                <w:sz w:val="22"/>
                <w:szCs w:val="22"/>
                <w:lang w:val="en-GB"/>
              </w:rPr>
              <w:t xml:space="preserve">including </w:t>
            </w:r>
            <w:r w:rsidR="00731A56" w:rsidRPr="00D03FB1">
              <w:rPr>
                <w:color w:val="auto"/>
                <w:sz w:val="22"/>
                <w:szCs w:val="22"/>
                <w:lang w:val="en-GB"/>
              </w:rPr>
              <w:t>project, data and time management skills; literacy and numeracy</w:t>
            </w:r>
            <w:r w:rsidR="001E47CA" w:rsidRPr="00D03FB1">
              <w:rPr>
                <w:color w:val="auto"/>
                <w:sz w:val="22"/>
                <w:szCs w:val="22"/>
                <w:lang w:val="en-GB"/>
              </w:rPr>
              <w:t>;</w:t>
            </w:r>
            <w:r w:rsidR="00731A56" w:rsidRPr="00D03FB1">
              <w:rPr>
                <w:color w:val="auto"/>
                <w:sz w:val="22"/>
                <w:szCs w:val="22"/>
                <w:lang w:val="en-GB"/>
              </w:rPr>
              <w:t xml:space="preserve"> problem-solving skills</w:t>
            </w:r>
            <w:r w:rsidR="0013778B" w:rsidRPr="00D03FB1">
              <w:rPr>
                <w:color w:val="auto"/>
                <w:sz w:val="22"/>
                <w:szCs w:val="22"/>
                <w:lang w:val="en-GB"/>
              </w:rPr>
              <w:t xml:space="preserve"> and</w:t>
            </w:r>
            <w:r w:rsidR="00731A56" w:rsidRPr="00D03FB1">
              <w:rPr>
                <w:color w:val="auto"/>
                <w:sz w:val="22"/>
                <w:szCs w:val="22"/>
                <w:lang w:val="en-GB"/>
              </w:rPr>
              <w:t xml:space="preserve"> attention to detail and accuracy. In addition, employers also </w:t>
            </w:r>
            <w:r w:rsidR="001E619C" w:rsidRPr="00D03FB1">
              <w:rPr>
                <w:color w:val="auto"/>
                <w:sz w:val="22"/>
                <w:szCs w:val="22"/>
                <w:lang w:val="en-GB"/>
              </w:rPr>
              <w:t>look</w:t>
            </w:r>
            <w:r w:rsidR="00731A56" w:rsidRPr="00D03FB1">
              <w:rPr>
                <w:color w:val="auto"/>
                <w:sz w:val="22"/>
                <w:szCs w:val="22"/>
                <w:lang w:val="en-GB"/>
              </w:rPr>
              <w:t xml:space="preserve"> </w:t>
            </w:r>
            <w:r w:rsidR="0013778B" w:rsidRPr="00D03FB1">
              <w:rPr>
                <w:color w:val="auto"/>
                <w:sz w:val="22"/>
                <w:szCs w:val="22"/>
                <w:lang w:val="en-GB"/>
              </w:rPr>
              <w:t xml:space="preserve">for general employment skills, such as </w:t>
            </w:r>
            <w:r w:rsidR="00731A56" w:rsidRPr="00D03FB1">
              <w:rPr>
                <w:color w:val="auto"/>
                <w:sz w:val="22"/>
                <w:szCs w:val="22"/>
                <w:lang w:val="en-GB"/>
              </w:rPr>
              <w:t>good communication</w:t>
            </w:r>
            <w:r w:rsidR="0049674B" w:rsidRPr="00D03FB1">
              <w:rPr>
                <w:color w:val="auto"/>
                <w:sz w:val="22"/>
                <w:szCs w:val="22"/>
                <w:lang w:val="en-GB"/>
              </w:rPr>
              <w:t>,</w:t>
            </w:r>
            <w:r w:rsidR="00731A56" w:rsidRPr="00D03FB1">
              <w:rPr>
                <w:color w:val="auto"/>
                <w:sz w:val="22"/>
                <w:szCs w:val="22"/>
                <w:lang w:val="en-GB"/>
              </w:rPr>
              <w:t xml:space="preserve"> </w:t>
            </w:r>
            <w:r w:rsidR="001E47CA" w:rsidRPr="00D03FB1">
              <w:rPr>
                <w:color w:val="auto"/>
                <w:sz w:val="22"/>
                <w:szCs w:val="22"/>
                <w:lang w:val="en-GB"/>
              </w:rPr>
              <w:t>inter</w:t>
            </w:r>
            <w:r w:rsidR="00731A56" w:rsidRPr="00D03FB1">
              <w:rPr>
                <w:color w:val="auto"/>
                <w:sz w:val="22"/>
                <w:szCs w:val="22"/>
                <w:lang w:val="en-GB"/>
              </w:rPr>
              <w:t>personal skills</w:t>
            </w:r>
            <w:r w:rsidR="0049674B" w:rsidRPr="00D03FB1">
              <w:rPr>
                <w:color w:val="auto"/>
                <w:sz w:val="22"/>
                <w:szCs w:val="22"/>
                <w:lang w:val="en-GB"/>
              </w:rPr>
              <w:t xml:space="preserve"> and work ethic</w:t>
            </w:r>
            <w:r w:rsidR="00551E2E" w:rsidRPr="00D03FB1">
              <w:rPr>
                <w:color w:val="auto"/>
                <w:sz w:val="22"/>
                <w:szCs w:val="22"/>
                <w:lang w:val="en-GB"/>
              </w:rPr>
              <w:t xml:space="preserve">, </w:t>
            </w:r>
            <w:r w:rsidR="00731A56" w:rsidRPr="00D03FB1">
              <w:rPr>
                <w:color w:val="auto"/>
                <w:sz w:val="22"/>
                <w:szCs w:val="22"/>
                <w:lang w:val="en-GB"/>
              </w:rPr>
              <w:t>common sense</w:t>
            </w:r>
            <w:r w:rsidR="00551E2E" w:rsidRPr="00D03FB1">
              <w:rPr>
                <w:color w:val="auto"/>
                <w:sz w:val="22"/>
                <w:szCs w:val="22"/>
                <w:lang w:val="en-GB"/>
              </w:rPr>
              <w:t>,</w:t>
            </w:r>
            <w:r w:rsidR="00731A56" w:rsidRPr="00D03FB1">
              <w:rPr>
                <w:color w:val="auto"/>
                <w:sz w:val="22"/>
                <w:szCs w:val="22"/>
                <w:lang w:val="en-GB"/>
              </w:rPr>
              <w:t xml:space="preserve"> </w:t>
            </w:r>
            <w:r w:rsidR="001E47CA" w:rsidRPr="00D03FB1">
              <w:rPr>
                <w:color w:val="auto"/>
                <w:sz w:val="22"/>
                <w:szCs w:val="22"/>
                <w:lang w:val="en-GB"/>
              </w:rPr>
              <w:t>enthusiasm</w:t>
            </w:r>
            <w:r w:rsidR="00551E2E" w:rsidRPr="00D03FB1">
              <w:rPr>
                <w:color w:val="auto"/>
                <w:sz w:val="22"/>
                <w:szCs w:val="22"/>
                <w:lang w:val="en-GB"/>
              </w:rPr>
              <w:t xml:space="preserve"> and</w:t>
            </w:r>
            <w:r w:rsidR="00731A56" w:rsidRPr="00D03FB1">
              <w:rPr>
                <w:color w:val="auto"/>
                <w:sz w:val="22"/>
                <w:szCs w:val="22"/>
                <w:lang w:val="en-GB"/>
              </w:rPr>
              <w:t xml:space="preserve"> motivation</w:t>
            </w:r>
            <w:r w:rsidR="00EE7CF8" w:rsidRPr="00D03FB1">
              <w:rPr>
                <w:color w:val="auto"/>
                <w:sz w:val="22"/>
                <w:szCs w:val="22"/>
                <w:lang w:val="en-GB"/>
              </w:rPr>
              <w:t xml:space="preserve">; </w:t>
            </w:r>
            <w:r w:rsidR="00731A56" w:rsidRPr="00D03FB1">
              <w:rPr>
                <w:color w:val="auto"/>
                <w:sz w:val="22"/>
                <w:szCs w:val="22"/>
                <w:lang w:val="en-GB"/>
              </w:rPr>
              <w:t xml:space="preserve">to </w:t>
            </w:r>
            <w:r w:rsidR="004A3702" w:rsidRPr="00D03FB1">
              <w:rPr>
                <w:color w:val="auto"/>
                <w:sz w:val="22"/>
                <w:szCs w:val="22"/>
                <w:lang w:val="en-GB"/>
              </w:rPr>
              <w:t>list</w:t>
            </w:r>
            <w:r w:rsidR="00731A56" w:rsidRPr="00D03FB1">
              <w:rPr>
                <w:color w:val="auto"/>
                <w:sz w:val="22"/>
                <w:szCs w:val="22"/>
                <w:lang w:val="en-GB"/>
              </w:rPr>
              <w:t xml:space="preserve"> </w:t>
            </w:r>
            <w:r w:rsidR="0053029D" w:rsidRPr="00D03FB1">
              <w:rPr>
                <w:color w:val="auto"/>
                <w:sz w:val="22"/>
                <w:szCs w:val="22"/>
                <w:lang w:val="en-GB"/>
              </w:rPr>
              <w:t xml:space="preserve">just </w:t>
            </w:r>
            <w:r w:rsidR="00731A56" w:rsidRPr="00D03FB1">
              <w:rPr>
                <w:color w:val="auto"/>
                <w:sz w:val="22"/>
                <w:szCs w:val="22"/>
                <w:lang w:val="en-GB"/>
              </w:rPr>
              <w:t>a few</w:t>
            </w:r>
            <w:r w:rsidRPr="00D03FB1">
              <w:rPr>
                <w:color w:val="auto"/>
                <w:sz w:val="22"/>
                <w:szCs w:val="22"/>
                <w:lang w:val="en-GB"/>
              </w:rPr>
              <w:t>.</w:t>
            </w:r>
          </w:p>
          <w:p w:rsidR="001D59E0" w:rsidRPr="00D03FB1" w:rsidRDefault="00276174" w:rsidP="00BF4948">
            <w:pPr>
              <w:pStyle w:val="Default"/>
              <w:spacing w:before="120" w:after="120"/>
              <w:rPr>
                <w:color w:val="auto"/>
                <w:sz w:val="22"/>
                <w:szCs w:val="22"/>
                <w:lang w:val="en-GB"/>
              </w:rPr>
            </w:pPr>
            <w:r w:rsidRPr="00D03FB1">
              <w:rPr>
                <w:color w:val="auto"/>
                <w:sz w:val="22"/>
                <w:szCs w:val="22"/>
                <w:lang w:val="en-GB"/>
              </w:rPr>
              <w:t>In terms of payment</w:t>
            </w:r>
            <w:r w:rsidR="001D59E0" w:rsidRPr="00D03FB1">
              <w:rPr>
                <w:color w:val="auto"/>
                <w:sz w:val="22"/>
                <w:szCs w:val="22"/>
                <w:lang w:val="en-GB"/>
              </w:rPr>
              <w:t xml:space="preserve"> to students</w:t>
            </w:r>
            <w:r w:rsidRPr="00D03FB1">
              <w:rPr>
                <w:color w:val="auto"/>
                <w:sz w:val="22"/>
                <w:szCs w:val="22"/>
                <w:lang w:val="en-GB"/>
              </w:rPr>
              <w:t>, 15 (52%) companies stated that short-term placements would not be paid, although 8 (28%) felt that a stipend, bonus or contribution towards travel may be considered.</w:t>
            </w:r>
            <w:r w:rsidR="00D44B65" w:rsidRPr="00D03FB1">
              <w:rPr>
                <w:color w:val="auto"/>
                <w:sz w:val="22"/>
                <w:szCs w:val="22"/>
                <w:lang w:val="en-GB"/>
              </w:rPr>
              <w:t xml:space="preserve"> </w:t>
            </w:r>
            <w:r w:rsidRPr="00D03FB1">
              <w:rPr>
                <w:color w:val="auto"/>
                <w:sz w:val="22"/>
                <w:szCs w:val="22"/>
                <w:lang w:val="en-GB"/>
              </w:rPr>
              <w:t>4 (14%) companies felt that unpaid placements may present limitation</w:t>
            </w:r>
            <w:r w:rsidR="00B52F38" w:rsidRPr="00D03FB1">
              <w:rPr>
                <w:color w:val="auto"/>
                <w:sz w:val="22"/>
                <w:szCs w:val="22"/>
                <w:lang w:val="en-GB"/>
              </w:rPr>
              <w:t xml:space="preserve">s in the number of students wishing to take placements, as well as limiting the number of companies offering placements, should the expectation of payment arise. </w:t>
            </w:r>
          </w:p>
          <w:p w:rsidR="00B52F38" w:rsidRPr="00D03FB1" w:rsidRDefault="00276174" w:rsidP="00BF4948">
            <w:pPr>
              <w:pStyle w:val="Default"/>
              <w:spacing w:before="120" w:after="120"/>
              <w:rPr>
                <w:color w:val="auto"/>
                <w:sz w:val="22"/>
                <w:szCs w:val="22"/>
                <w:lang w:val="en-GB"/>
              </w:rPr>
            </w:pPr>
            <w:r w:rsidRPr="00D03FB1">
              <w:rPr>
                <w:color w:val="auto"/>
                <w:sz w:val="22"/>
                <w:szCs w:val="22"/>
                <w:lang w:val="en-GB"/>
              </w:rPr>
              <w:t>7 (24%) companies indicated that placement opportunities can also be limited due to external factors</w:t>
            </w:r>
            <w:r w:rsidR="00943883" w:rsidRPr="00D03FB1">
              <w:rPr>
                <w:color w:val="auto"/>
                <w:sz w:val="22"/>
                <w:szCs w:val="22"/>
                <w:lang w:val="en-GB"/>
              </w:rPr>
              <w:t>,</w:t>
            </w:r>
            <w:r w:rsidR="00B52F38" w:rsidRPr="00D03FB1">
              <w:rPr>
                <w:color w:val="auto"/>
                <w:sz w:val="22"/>
                <w:szCs w:val="22"/>
                <w:lang w:val="en-GB"/>
              </w:rPr>
              <w:t xml:space="preserve"> such as security clearance, visa limitations and vaccinations; while other factors</w:t>
            </w:r>
            <w:r w:rsidR="00C84887" w:rsidRPr="00D03FB1">
              <w:rPr>
                <w:color w:val="auto"/>
                <w:sz w:val="22"/>
                <w:szCs w:val="22"/>
                <w:lang w:val="en-GB"/>
              </w:rPr>
              <w:t>,</w:t>
            </w:r>
            <w:r w:rsidR="00B52F38" w:rsidRPr="00D03FB1">
              <w:rPr>
                <w:color w:val="auto"/>
                <w:sz w:val="22"/>
                <w:szCs w:val="22"/>
                <w:lang w:val="en-GB"/>
              </w:rPr>
              <w:t xml:space="preserve"> such as the subject relevance to core industry, workload and suitable projects</w:t>
            </w:r>
            <w:r w:rsidR="00C84887" w:rsidRPr="00D03FB1">
              <w:rPr>
                <w:color w:val="auto"/>
                <w:sz w:val="22"/>
                <w:szCs w:val="22"/>
                <w:lang w:val="en-GB"/>
              </w:rPr>
              <w:t>,</w:t>
            </w:r>
            <w:r w:rsidR="00B52F38" w:rsidRPr="00D03FB1">
              <w:rPr>
                <w:color w:val="auto"/>
                <w:sz w:val="22"/>
                <w:szCs w:val="22"/>
                <w:lang w:val="en-GB"/>
              </w:rPr>
              <w:t xml:space="preserve"> influenced their decision to host placements and for chemistry students, in particular. </w:t>
            </w:r>
          </w:p>
          <w:p w:rsidR="00B52F38" w:rsidRPr="00D03FB1" w:rsidRDefault="007D5116" w:rsidP="007D5116">
            <w:pPr>
              <w:pStyle w:val="Default"/>
              <w:spacing w:before="120" w:after="120"/>
              <w:rPr>
                <w:color w:val="auto"/>
                <w:sz w:val="22"/>
                <w:szCs w:val="22"/>
                <w:lang w:val="en-GB"/>
              </w:rPr>
            </w:pPr>
            <w:r w:rsidRPr="00D03FB1">
              <w:rPr>
                <w:color w:val="auto"/>
                <w:sz w:val="22"/>
                <w:szCs w:val="22"/>
                <w:lang w:val="en-GB"/>
              </w:rPr>
              <w:t xml:space="preserve">The </w:t>
            </w:r>
            <w:r w:rsidR="00276174" w:rsidRPr="00D03FB1">
              <w:rPr>
                <w:color w:val="auto"/>
                <w:sz w:val="22"/>
                <w:szCs w:val="22"/>
                <w:lang w:val="en-GB"/>
              </w:rPr>
              <w:t>availability of suitable projects</w:t>
            </w:r>
            <w:r w:rsidR="00B52F38" w:rsidRPr="00D03FB1">
              <w:rPr>
                <w:color w:val="auto"/>
                <w:sz w:val="22"/>
                <w:szCs w:val="22"/>
                <w:lang w:val="en-GB"/>
              </w:rPr>
              <w:t xml:space="preserve"> was </w:t>
            </w:r>
            <w:r w:rsidRPr="00D03FB1">
              <w:rPr>
                <w:color w:val="auto"/>
                <w:sz w:val="22"/>
                <w:szCs w:val="22"/>
                <w:lang w:val="en-GB"/>
              </w:rPr>
              <w:t xml:space="preserve">also </w:t>
            </w:r>
            <w:r w:rsidR="00B52F38" w:rsidRPr="00D03FB1">
              <w:rPr>
                <w:color w:val="auto"/>
                <w:sz w:val="22"/>
                <w:szCs w:val="22"/>
                <w:lang w:val="en-GB"/>
              </w:rPr>
              <w:t>felt to be a limiting factor</w:t>
            </w:r>
            <w:r w:rsidR="00943883" w:rsidRPr="00D03FB1">
              <w:rPr>
                <w:color w:val="auto"/>
                <w:sz w:val="22"/>
                <w:szCs w:val="22"/>
                <w:lang w:val="en-GB"/>
              </w:rPr>
              <w:t>;</w:t>
            </w:r>
            <w:r w:rsidR="00C84887" w:rsidRPr="00D03FB1">
              <w:rPr>
                <w:color w:val="auto"/>
                <w:sz w:val="22"/>
                <w:szCs w:val="22"/>
                <w:lang w:val="en-GB"/>
              </w:rPr>
              <w:t xml:space="preserve"> particularly for non-traditional chemistry employers </w:t>
            </w:r>
            <w:r w:rsidR="00B52F38" w:rsidRPr="00D03FB1">
              <w:rPr>
                <w:color w:val="auto"/>
                <w:sz w:val="22"/>
                <w:szCs w:val="22"/>
                <w:lang w:val="en-GB"/>
              </w:rPr>
              <w:t>considering chemistry stu</w:t>
            </w:r>
            <w:r w:rsidR="00C84887" w:rsidRPr="00D03FB1">
              <w:rPr>
                <w:color w:val="auto"/>
                <w:sz w:val="22"/>
                <w:szCs w:val="22"/>
                <w:lang w:val="en-GB"/>
              </w:rPr>
              <w:t>dents</w:t>
            </w:r>
            <w:r w:rsidR="00B52F38" w:rsidRPr="00D03FB1">
              <w:rPr>
                <w:color w:val="auto"/>
                <w:sz w:val="22"/>
                <w:szCs w:val="22"/>
                <w:lang w:val="en-GB"/>
              </w:rPr>
              <w:t xml:space="preserve">; however, 15 (52%) companies suggested </w:t>
            </w:r>
            <w:r w:rsidRPr="00D03FB1">
              <w:rPr>
                <w:color w:val="auto"/>
                <w:sz w:val="22"/>
                <w:szCs w:val="22"/>
                <w:lang w:val="en-GB"/>
              </w:rPr>
              <w:t xml:space="preserve">that </w:t>
            </w:r>
            <w:r w:rsidR="00B52F38" w:rsidRPr="00D03FB1">
              <w:rPr>
                <w:color w:val="auto"/>
                <w:sz w:val="22"/>
                <w:szCs w:val="22"/>
                <w:lang w:val="en-GB"/>
              </w:rPr>
              <w:t xml:space="preserve">the management of research and development (R&amp;D) </w:t>
            </w:r>
            <w:r w:rsidR="00943883" w:rsidRPr="00D03FB1">
              <w:rPr>
                <w:color w:val="auto"/>
                <w:sz w:val="22"/>
                <w:szCs w:val="22"/>
                <w:lang w:val="en-GB"/>
              </w:rPr>
              <w:t>/</w:t>
            </w:r>
            <w:r w:rsidR="00B52F38" w:rsidRPr="00D03FB1">
              <w:rPr>
                <w:color w:val="auto"/>
                <w:sz w:val="22"/>
                <w:szCs w:val="22"/>
                <w:lang w:val="en-GB"/>
              </w:rPr>
              <w:t xml:space="preserve"> non-R&amp;D projects or data management and monitoring of routine analytical work</w:t>
            </w:r>
            <w:r w:rsidR="00943883" w:rsidRPr="00D03FB1">
              <w:rPr>
                <w:color w:val="auto"/>
                <w:sz w:val="22"/>
                <w:szCs w:val="22"/>
                <w:lang w:val="en-GB"/>
              </w:rPr>
              <w:t xml:space="preserve"> </w:t>
            </w:r>
            <w:r w:rsidRPr="00D03FB1">
              <w:rPr>
                <w:color w:val="auto"/>
                <w:sz w:val="22"/>
                <w:szCs w:val="22"/>
                <w:lang w:val="en-GB"/>
              </w:rPr>
              <w:t xml:space="preserve">had </w:t>
            </w:r>
            <w:r w:rsidR="00943883" w:rsidRPr="00D03FB1">
              <w:rPr>
                <w:color w:val="auto"/>
                <w:sz w:val="22"/>
                <w:szCs w:val="22"/>
                <w:lang w:val="en-GB"/>
              </w:rPr>
              <w:t xml:space="preserve">potential </w:t>
            </w:r>
            <w:r w:rsidRPr="00D03FB1">
              <w:rPr>
                <w:color w:val="auto"/>
                <w:sz w:val="22"/>
                <w:szCs w:val="22"/>
                <w:lang w:val="en-GB"/>
              </w:rPr>
              <w:t xml:space="preserve">as </w:t>
            </w:r>
            <w:r w:rsidR="001E619C" w:rsidRPr="00D03FB1">
              <w:rPr>
                <w:color w:val="auto"/>
                <w:sz w:val="22"/>
                <w:szCs w:val="22"/>
                <w:lang w:val="en-GB"/>
              </w:rPr>
              <w:t>project themes</w:t>
            </w:r>
            <w:r w:rsidRPr="00D03FB1">
              <w:rPr>
                <w:color w:val="auto"/>
                <w:sz w:val="22"/>
                <w:szCs w:val="22"/>
                <w:lang w:val="en-GB"/>
              </w:rPr>
              <w:t>.</w:t>
            </w:r>
          </w:p>
          <w:p w:rsidR="00013791" w:rsidRPr="00D03FB1" w:rsidRDefault="00ED124A" w:rsidP="0084176B">
            <w:pPr>
              <w:spacing w:before="240" w:after="120"/>
              <w:rPr>
                <w:b/>
                <w:sz w:val="22"/>
                <w:szCs w:val="22"/>
                <w:lang w:val="en-GB"/>
              </w:rPr>
            </w:pPr>
            <w:r w:rsidRPr="00D03FB1">
              <w:rPr>
                <w:b/>
                <w:sz w:val="22"/>
                <w:szCs w:val="22"/>
                <w:lang w:val="en-GB"/>
              </w:rPr>
              <w:t xml:space="preserve">Traditional versus non-traditional employers and general interest in </w:t>
            </w:r>
            <w:r w:rsidR="00783285" w:rsidRPr="00D03FB1">
              <w:rPr>
                <w:b/>
                <w:sz w:val="22"/>
                <w:szCs w:val="22"/>
                <w:lang w:val="en-GB"/>
              </w:rPr>
              <w:t xml:space="preserve">hosting </w:t>
            </w:r>
            <w:r w:rsidRPr="00D03FB1">
              <w:rPr>
                <w:b/>
                <w:sz w:val="22"/>
                <w:szCs w:val="22"/>
                <w:lang w:val="en-GB"/>
              </w:rPr>
              <w:t>placements</w:t>
            </w:r>
            <w:r w:rsidR="000F66C4" w:rsidRPr="00D03FB1">
              <w:rPr>
                <w:b/>
                <w:sz w:val="22"/>
                <w:szCs w:val="22"/>
                <w:lang w:val="en-GB"/>
              </w:rPr>
              <w:t xml:space="preserve"> (n=182)</w:t>
            </w:r>
            <w:r w:rsidRPr="00D03FB1">
              <w:rPr>
                <w:b/>
                <w:sz w:val="22"/>
                <w:szCs w:val="22"/>
                <w:lang w:val="en-GB"/>
              </w:rPr>
              <w:t>:</w:t>
            </w:r>
          </w:p>
          <w:p w:rsidR="00221879" w:rsidRPr="00D03FB1" w:rsidRDefault="00786771" w:rsidP="00C32D9E">
            <w:pPr>
              <w:spacing w:before="120" w:after="120"/>
              <w:rPr>
                <w:sz w:val="22"/>
                <w:szCs w:val="22"/>
                <w:lang w:val="en-GB"/>
              </w:rPr>
            </w:pPr>
            <w:r w:rsidRPr="00D03FB1">
              <w:rPr>
                <w:sz w:val="22"/>
                <w:szCs w:val="22"/>
                <w:lang w:val="en-GB"/>
              </w:rPr>
              <w:t xml:space="preserve">In addition to analysing the </w:t>
            </w:r>
            <w:r w:rsidR="007F7135" w:rsidRPr="00D03FB1">
              <w:rPr>
                <w:sz w:val="22"/>
                <w:szCs w:val="22"/>
                <w:lang w:val="en-GB"/>
              </w:rPr>
              <w:t xml:space="preserve">descriptive </w:t>
            </w:r>
            <w:r w:rsidRPr="00D03FB1">
              <w:rPr>
                <w:sz w:val="22"/>
                <w:szCs w:val="22"/>
                <w:lang w:val="en-GB"/>
              </w:rPr>
              <w:t>responses from the companies that took p</w:t>
            </w:r>
            <w:r w:rsidR="004A6A11" w:rsidRPr="00D03FB1">
              <w:rPr>
                <w:sz w:val="22"/>
                <w:szCs w:val="22"/>
                <w:lang w:val="en-GB"/>
              </w:rPr>
              <w:t>a</w:t>
            </w:r>
            <w:r w:rsidRPr="00D03FB1">
              <w:rPr>
                <w:sz w:val="22"/>
                <w:szCs w:val="22"/>
                <w:lang w:val="en-GB"/>
              </w:rPr>
              <w:t>rt in the feedback interviews, t</w:t>
            </w:r>
            <w:r w:rsidR="00221879" w:rsidRPr="00D03FB1">
              <w:rPr>
                <w:sz w:val="22"/>
                <w:szCs w:val="22"/>
                <w:lang w:val="en-GB"/>
              </w:rPr>
              <w:t xml:space="preserve">he employers were grouped into the </w:t>
            </w:r>
            <w:r w:rsidR="00B60090" w:rsidRPr="00D03FB1">
              <w:rPr>
                <w:sz w:val="22"/>
                <w:szCs w:val="22"/>
                <w:lang w:val="en-GB"/>
              </w:rPr>
              <w:t xml:space="preserve">4 </w:t>
            </w:r>
            <w:r w:rsidR="00221879" w:rsidRPr="00D03FB1">
              <w:rPr>
                <w:sz w:val="22"/>
                <w:szCs w:val="22"/>
                <w:lang w:val="en-GB"/>
              </w:rPr>
              <w:t>main industry categories</w:t>
            </w:r>
            <w:r w:rsidR="005B0F22" w:rsidRPr="00D03FB1">
              <w:rPr>
                <w:sz w:val="22"/>
                <w:szCs w:val="22"/>
                <w:lang w:val="en-GB"/>
              </w:rPr>
              <w:t xml:space="preserve"> outlined </w:t>
            </w:r>
            <w:r w:rsidR="00C32D9E" w:rsidRPr="00D03FB1">
              <w:rPr>
                <w:sz w:val="22"/>
                <w:szCs w:val="22"/>
                <w:lang w:val="en-GB"/>
              </w:rPr>
              <w:t>previously</w:t>
            </w:r>
            <w:r w:rsidR="007F7135" w:rsidRPr="00D03FB1">
              <w:rPr>
                <w:sz w:val="22"/>
                <w:szCs w:val="22"/>
                <w:lang w:val="en-GB"/>
              </w:rPr>
              <w:t>, as</w:t>
            </w:r>
            <w:r w:rsidR="002A5651" w:rsidRPr="00D03FB1">
              <w:rPr>
                <w:sz w:val="22"/>
                <w:szCs w:val="22"/>
                <w:lang w:val="en-GB"/>
              </w:rPr>
              <w:t>: Chemistry, Environmental, Engineering and Other</w:t>
            </w:r>
            <w:r w:rsidR="007F7135" w:rsidRPr="00D03FB1">
              <w:rPr>
                <w:sz w:val="22"/>
                <w:szCs w:val="22"/>
                <w:lang w:val="en-GB"/>
              </w:rPr>
              <w:t>. T</w:t>
            </w:r>
            <w:r w:rsidR="005B0F22" w:rsidRPr="00D03FB1">
              <w:rPr>
                <w:sz w:val="22"/>
                <w:szCs w:val="22"/>
                <w:lang w:val="en-GB"/>
              </w:rPr>
              <w:t xml:space="preserve">he </w:t>
            </w:r>
            <w:r w:rsidR="00C32D9E" w:rsidRPr="00D03FB1">
              <w:rPr>
                <w:sz w:val="22"/>
                <w:szCs w:val="22"/>
                <w:lang w:val="en-GB"/>
              </w:rPr>
              <w:t xml:space="preserve">numbers within each grouping that were interested/not interested in taking chemistry placement students </w:t>
            </w:r>
            <w:r w:rsidR="005B0F22" w:rsidRPr="00D03FB1">
              <w:rPr>
                <w:sz w:val="22"/>
                <w:szCs w:val="22"/>
                <w:lang w:val="en-GB"/>
              </w:rPr>
              <w:t>are</w:t>
            </w:r>
            <w:r w:rsidR="00221879" w:rsidRPr="00D03FB1">
              <w:rPr>
                <w:sz w:val="22"/>
                <w:szCs w:val="22"/>
                <w:lang w:val="en-GB"/>
              </w:rPr>
              <w:t xml:space="preserve"> </w:t>
            </w:r>
            <w:r w:rsidR="005B0F22" w:rsidRPr="00D03FB1">
              <w:rPr>
                <w:sz w:val="22"/>
                <w:szCs w:val="22"/>
                <w:lang w:val="en-GB"/>
              </w:rPr>
              <w:t xml:space="preserve">provided in Table </w:t>
            </w:r>
            <w:r w:rsidR="0043525D" w:rsidRPr="00D03FB1">
              <w:rPr>
                <w:sz w:val="22"/>
                <w:szCs w:val="22"/>
                <w:lang w:val="en-GB"/>
              </w:rPr>
              <w:t>3</w:t>
            </w:r>
            <w:r w:rsidR="00221879" w:rsidRPr="00D03FB1">
              <w:rPr>
                <w:sz w:val="22"/>
                <w:szCs w:val="22"/>
                <w:lang w:val="en-GB"/>
              </w:rPr>
              <w:t>.</w:t>
            </w:r>
          </w:p>
          <w:p w:rsidR="00221879" w:rsidRPr="00D03FB1" w:rsidRDefault="00221879" w:rsidP="00C32D9E">
            <w:pPr>
              <w:pStyle w:val="Caption"/>
              <w:keepNext/>
              <w:rPr>
                <w:rFonts w:cs="Arial"/>
                <w:sz w:val="22"/>
                <w:szCs w:val="22"/>
              </w:rPr>
            </w:pPr>
            <w:r w:rsidRPr="00D03FB1">
              <w:rPr>
                <w:rFonts w:cs="Arial"/>
                <w:sz w:val="22"/>
                <w:szCs w:val="22"/>
              </w:rPr>
              <w:t xml:space="preserve">Table </w:t>
            </w:r>
            <w:r w:rsidR="00F143FA" w:rsidRPr="00D03FB1">
              <w:rPr>
                <w:rFonts w:cs="Arial"/>
                <w:sz w:val="22"/>
                <w:szCs w:val="22"/>
              </w:rPr>
              <w:fldChar w:fldCharType="begin"/>
            </w:r>
            <w:r w:rsidRPr="00D03FB1">
              <w:rPr>
                <w:rFonts w:cs="Arial"/>
                <w:sz w:val="22"/>
                <w:szCs w:val="22"/>
              </w:rPr>
              <w:instrText xml:space="preserve"> SEQ Table \* ARABIC </w:instrText>
            </w:r>
            <w:r w:rsidR="00F143FA" w:rsidRPr="00D03FB1">
              <w:rPr>
                <w:rFonts w:cs="Arial"/>
                <w:sz w:val="22"/>
                <w:szCs w:val="22"/>
              </w:rPr>
              <w:fldChar w:fldCharType="separate"/>
            </w:r>
            <w:r w:rsidR="001F7F86" w:rsidRPr="00D03FB1">
              <w:rPr>
                <w:rFonts w:cs="Arial"/>
                <w:noProof/>
                <w:sz w:val="22"/>
                <w:szCs w:val="22"/>
              </w:rPr>
              <w:t>3</w:t>
            </w:r>
            <w:r w:rsidR="00F143FA" w:rsidRPr="00D03FB1">
              <w:rPr>
                <w:rFonts w:cs="Arial"/>
                <w:sz w:val="22"/>
                <w:szCs w:val="22"/>
              </w:rPr>
              <w:fldChar w:fldCharType="end"/>
            </w:r>
            <w:r w:rsidRPr="00D03FB1">
              <w:rPr>
                <w:rFonts w:cs="Arial"/>
                <w:sz w:val="22"/>
                <w:szCs w:val="22"/>
              </w:rPr>
              <w:t xml:space="preserve">.  </w:t>
            </w:r>
            <w:r w:rsidR="009D0F79" w:rsidRPr="00D03FB1">
              <w:rPr>
                <w:rFonts w:cs="Arial"/>
                <w:sz w:val="22"/>
                <w:szCs w:val="22"/>
              </w:rPr>
              <w:t>E</w:t>
            </w:r>
            <w:r w:rsidRPr="00D03FB1">
              <w:rPr>
                <w:rFonts w:cs="Arial"/>
                <w:sz w:val="22"/>
                <w:szCs w:val="22"/>
              </w:rPr>
              <w:t xml:space="preserve">mployer </w:t>
            </w:r>
            <w:r w:rsidR="00C32D9E" w:rsidRPr="00D03FB1">
              <w:rPr>
                <w:rFonts w:cs="Arial"/>
                <w:sz w:val="22"/>
                <w:szCs w:val="22"/>
              </w:rPr>
              <w:t xml:space="preserve">groups </w:t>
            </w:r>
            <w:r w:rsidR="009D0F79" w:rsidRPr="00D03FB1">
              <w:rPr>
                <w:rFonts w:cs="Arial"/>
                <w:sz w:val="22"/>
                <w:szCs w:val="22"/>
              </w:rPr>
              <w:t xml:space="preserve">and level of </w:t>
            </w:r>
            <w:r w:rsidR="00C32D9E" w:rsidRPr="00D03FB1">
              <w:rPr>
                <w:rFonts w:cs="Arial"/>
                <w:sz w:val="22"/>
                <w:szCs w:val="22"/>
              </w:rPr>
              <w:t>interest in hosting chemistry placement students</w:t>
            </w:r>
            <w:r w:rsidRPr="00D03FB1">
              <w:rPr>
                <w:rFonts w:cs="Arial"/>
                <w:sz w:val="22"/>
                <w:szCs w:val="22"/>
              </w:rPr>
              <w:t>:</w:t>
            </w:r>
          </w:p>
          <w:tbl>
            <w:tblPr>
              <w:tblW w:w="0" w:type="auto"/>
              <w:jc w:val="center"/>
              <w:tblBorders>
                <w:top w:val="single" w:sz="4" w:space="0" w:color="A6A6A6"/>
                <w:left w:val="single" w:sz="4" w:space="0" w:color="A6A6A6"/>
                <w:bottom w:val="double" w:sz="4" w:space="0" w:color="808080"/>
                <w:right w:val="single" w:sz="4" w:space="0" w:color="A6A6A6"/>
                <w:insideH w:val="single" w:sz="4" w:space="0" w:color="A6A6A6"/>
                <w:insideV w:val="single" w:sz="4" w:space="0" w:color="A6A6A6"/>
              </w:tblBorders>
              <w:tblLook w:val="04A0" w:firstRow="1" w:lastRow="0" w:firstColumn="1" w:lastColumn="0" w:noHBand="0" w:noVBand="1"/>
            </w:tblPr>
            <w:tblGrid>
              <w:gridCol w:w="1672"/>
              <w:gridCol w:w="1593"/>
              <w:gridCol w:w="972"/>
              <w:gridCol w:w="1303"/>
              <w:gridCol w:w="687"/>
              <w:gridCol w:w="740"/>
              <w:gridCol w:w="1148"/>
              <w:gridCol w:w="708"/>
            </w:tblGrid>
            <w:tr w:rsidR="00356896" w:rsidRPr="00D03FB1" w:rsidTr="005B55A0">
              <w:trPr>
                <w:trHeight w:val="20"/>
                <w:jc w:val="center"/>
              </w:trPr>
              <w:tc>
                <w:tcPr>
                  <w:tcW w:w="3265" w:type="dxa"/>
                  <w:gridSpan w:val="2"/>
                  <w:vAlign w:val="center"/>
                </w:tcPr>
                <w:p w:rsidR="00221879" w:rsidRPr="00D03FB1" w:rsidRDefault="00221879" w:rsidP="00C23C51">
                  <w:pPr>
                    <w:spacing w:after="0"/>
                    <w:rPr>
                      <w:b/>
                      <w:lang w:val="en-GB"/>
                    </w:rPr>
                  </w:pPr>
                  <w:r w:rsidRPr="00D03FB1">
                    <w:rPr>
                      <w:b/>
                      <w:lang w:val="en-GB"/>
                    </w:rPr>
                    <w:t>Industry:</w:t>
                  </w:r>
                </w:p>
              </w:tc>
              <w:tc>
                <w:tcPr>
                  <w:tcW w:w="779" w:type="dxa"/>
                  <w:vAlign w:val="center"/>
                </w:tcPr>
                <w:p w:rsidR="00221879" w:rsidRPr="00D03FB1" w:rsidRDefault="00221879" w:rsidP="00C23C51">
                  <w:pPr>
                    <w:spacing w:after="0"/>
                    <w:jc w:val="center"/>
                    <w:rPr>
                      <w:b/>
                      <w:lang w:val="en-GB"/>
                    </w:rPr>
                  </w:pPr>
                  <w:r w:rsidRPr="00D03FB1">
                    <w:rPr>
                      <w:b/>
                      <w:lang w:val="en-GB"/>
                    </w:rPr>
                    <w:t>Number</w:t>
                  </w:r>
                </w:p>
              </w:tc>
              <w:tc>
                <w:tcPr>
                  <w:tcW w:w="1303" w:type="dxa"/>
                  <w:vAlign w:val="center"/>
                </w:tcPr>
                <w:p w:rsidR="00221879" w:rsidRPr="00D03FB1" w:rsidRDefault="00221879" w:rsidP="00C23C51">
                  <w:pPr>
                    <w:spacing w:after="0"/>
                    <w:jc w:val="center"/>
                    <w:rPr>
                      <w:b/>
                      <w:lang w:val="en-GB"/>
                    </w:rPr>
                  </w:pPr>
                  <w:r w:rsidRPr="00D03FB1">
                    <w:rPr>
                      <w:b/>
                      <w:lang w:val="en-GB"/>
                    </w:rPr>
                    <w:t>%</w:t>
                  </w:r>
                  <w:r w:rsidR="005B55A0" w:rsidRPr="00D03FB1">
                    <w:rPr>
                      <w:b/>
                      <w:lang w:val="en-GB"/>
                    </w:rPr>
                    <w:t xml:space="preserve"> (T</w:t>
                  </w:r>
                  <w:r w:rsidR="000F246D" w:rsidRPr="00D03FB1">
                    <w:rPr>
                      <w:b/>
                      <w:lang w:val="en-GB"/>
                    </w:rPr>
                    <w:t>otal</w:t>
                  </w:r>
                  <w:r w:rsidR="005B55A0" w:rsidRPr="00D03FB1">
                    <w:rPr>
                      <w:b/>
                      <w:lang w:val="en-GB"/>
                    </w:rPr>
                    <w:t>)</w:t>
                  </w:r>
                </w:p>
              </w:tc>
              <w:tc>
                <w:tcPr>
                  <w:tcW w:w="1427" w:type="dxa"/>
                  <w:gridSpan w:val="2"/>
                  <w:vAlign w:val="center"/>
                </w:tcPr>
                <w:p w:rsidR="00221879" w:rsidRPr="00D03FB1" w:rsidRDefault="00221879" w:rsidP="00C23C51">
                  <w:pPr>
                    <w:spacing w:after="0"/>
                    <w:jc w:val="center"/>
                    <w:rPr>
                      <w:b/>
                      <w:lang w:val="en-GB"/>
                    </w:rPr>
                  </w:pPr>
                  <w:r w:rsidRPr="00D03FB1">
                    <w:rPr>
                      <w:b/>
                      <w:lang w:val="en-GB"/>
                    </w:rPr>
                    <w:t>Interested</w:t>
                  </w:r>
                </w:p>
              </w:tc>
              <w:tc>
                <w:tcPr>
                  <w:tcW w:w="1856" w:type="dxa"/>
                  <w:gridSpan w:val="2"/>
                  <w:vAlign w:val="center"/>
                </w:tcPr>
                <w:p w:rsidR="00221879" w:rsidRPr="00D03FB1" w:rsidRDefault="00221879" w:rsidP="00C23C51">
                  <w:pPr>
                    <w:spacing w:after="0"/>
                    <w:jc w:val="center"/>
                    <w:rPr>
                      <w:b/>
                      <w:lang w:val="en-GB"/>
                    </w:rPr>
                  </w:pPr>
                  <w:r w:rsidRPr="00D03FB1">
                    <w:rPr>
                      <w:b/>
                      <w:lang w:val="en-GB"/>
                    </w:rPr>
                    <w:t>Not interested</w:t>
                  </w:r>
                  <w:r w:rsidR="001E06AF" w:rsidRPr="00D03FB1">
                    <w:rPr>
                      <w:b/>
                      <w:lang w:val="en-GB"/>
                    </w:rPr>
                    <w:t xml:space="preserve"> </w:t>
                  </w:r>
                </w:p>
              </w:tc>
            </w:tr>
            <w:tr w:rsidR="00356896" w:rsidRPr="00D03FB1" w:rsidTr="005B55A0">
              <w:trPr>
                <w:trHeight w:val="20"/>
                <w:jc w:val="center"/>
              </w:trPr>
              <w:tc>
                <w:tcPr>
                  <w:tcW w:w="1672" w:type="dxa"/>
                  <w:vMerge w:val="restart"/>
                  <w:tcBorders>
                    <w:bottom w:val="double" w:sz="4" w:space="0" w:color="808080"/>
                  </w:tcBorders>
                  <w:vAlign w:val="center"/>
                </w:tcPr>
                <w:p w:rsidR="001E06AF" w:rsidRPr="00D03FB1" w:rsidRDefault="001E06AF" w:rsidP="00A37C52">
                  <w:pPr>
                    <w:spacing w:after="0"/>
                    <w:ind w:left="77"/>
                    <w:rPr>
                      <w:lang w:val="en-GB"/>
                    </w:rPr>
                  </w:pPr>
                  <w:r w:rsidRPr="00D03FB1">
                    <w:rPr>
                      <w:lang w:val="en-GB"/>
                    </w:rPr>
                    <w:t>Traditional</w:t>
                  </w:r>
                </w:p>
              </w:tc>
              <w:tc>
                <w:tcPr>
                  <w:tcW w:w="1593" w:type="dxa"/>
                </w:tcPr>
                <w:p w:rsidR="001E06AF" w:rsidRPr="00D03FB1" w:rsidRDefault="001E06AF" w:rsidP="00A37C52">
                  <w:pPr>
                    <w:spacing w:after="0"/>
                    <w:ind w:left="164" w:hanging="196"/>
                    <w:rPr>
                      <w:lang w:val="en-GB"/>
                    </w:rPr>
                  </w:pPr>
                  <w:r w:rsidRPr="00D03FB1">
                    <w:rPr>
                      <w:lang w:val="en-GB"/>
                    </w:rPr>
                    <w:t>Chemistry</w:t>
                  </w:r>
                </w:p>
              </w:tc>
              <w:tc>
                <w:tcPr>
                  <w:tcW w:w="779" w:type="dxa"/>
                </w:tcPr>
                <w:p w:rsidR="001E06AF" w:rsidRPr="00D03FB1" w:rsidRDefault="001E06AF" w:rsidP="00C23C51">
                  <w:pPr>
                    <w:spacing w:after="0"/>
                    <w:jc w:val="center"/>
                    <w:rPr>
                      <w:lang w:val="en-GB"/>
                    </w:rPr>
                  </w:pPr>
                  <w:r w:rsidRPr="00D03FB1">
                    <w:rPr>
                      <w:lang w:val="en-GB"/>
                    </w:rPr>
                    <w:t>57</w:t>
                  </w:r>
                </w:p>
              </w:tc>
              <w:tc>
                <w:tcPr>
                  <w:tcW w:w="1303" w:type="dxa"/>
                </w:tcPr>
                <w:p w:rsidR="001E06AF" w:rsidRPr="00D03FB1" w:rsidRDefault="001E06AF" w:rsidP="00C23C51">
                  <w:pPr>
                    <w:spacing w:after="0"/>
                    <w:jc w:val="center"/>
                    <w:rPr>
                      <w:lang w:val="en-GB"/>
                    </w:rPr>
                  </w:pPr>
                  <w:r w:rsidRPr="00D03FB1">
                    <w:rPr>
                      <w:lang w:val="en-GB"/>
                    </w:rPr>
                    <w:t>31%</w:t>
                  </w:r>
                </w:p>
              </w:tc>
              <w:tc>
                <w:tcPr>
                  <w:tcW w:w="687" w:type="dxa"/>
                </w:tcPr>
                <w:p w:rsidR="001E06AF" w:rsidRPr="00D03FB1" w:rsidRDefault="001E06AF" w:rsidP="001E06AF">
                  <w:pPr>
                    <w:spacing w:after="0"/>
                    <w:jc w:val="center"/>
                    <w:rPr>
                      <w:lang w:val="en-GB"/>
                    </w:rPr>
                  </w:pPr>
                  <w:r w:rsidRPr="00D03FB1">
                    <w:rPr>
                      <w:lang w:val="en-GB"/>
                    </w:rPr>
                    <w:t xml:space="preserve">17 </w:t>
                  </w:r>
                </w:p>
              </w:tc>
              <w:tc>
                <w:tcPr>
                  <w:tcW w:w="740" w:type="dxa"/>
                </w:tcPr>
                <w:p w:rsidR="001E06AF" w:rsidRPr="00D03FB1" w:rsidRDefault="00AF145D" w:rsidP="00C23C51">
                  <w:pPr>
                    <w:spacing w:after="0"/>
                    <w:jc w:val="center"/>
                    <w:rPr>
                      <w:lang w:val="en-GB"/>
                    </w:rPr>
                  </w:pPr>
                  <w:r w:rsidRPr="00D03FB1">
                    <w:rPr>
                      <w:lang w:val="en-GB"/>
                    </w:rPr>
                    <w:t>30</w:t>
                  </w:r>
                  <w:r w:rsidR="001E06AF" w:rsidRPr="00D03FB1">
                    <w:rPr>
                      <w:lang w:val="en-GB"/>
                    </w:rPr>
                    <w:t>%</w:t>
                  </w:r>
                </w:p>
              </w:tc>
              <w:tc>
                <w:tcPr>
                  <w:tcW w:w="1148" w:type="dxa"/>
                </w:tcPr>
                <w:p w:rsidR="001E06AF" w:rsidRPr="00D03FB1" w:rsidRDefault="001E06AF" w:rsidP="00C23C51">
                  <w:pPr>
                    <w:spacing w:after="0"/>
                    <w:jc w:val="center"/>
                    <w:rPr>
                      <w:lang w:val="en-GB"/>
                    </w:rPr>
                  </w:pPr>
                  <w:r w:rsidRPr="00D03FB1">
                    <w:rPr>
                      <w:lang w:val="en-GB"/>
                    </w:rPr>
                    <w:t>40</w:t>
                  </w:r>
                </w:p>
              </w:tc>
              <w:tc>
                <w:tcPr>
                  <w:tcW w:w="708" w:type="dxa"/>
                </w:tcPr>
                <w:p w:rsidR="001E06AF" w:rsidRPr="00D03FB1" w:rsidRDefault="00AF145D" w:rsidP="00C23C51">
                  <w:pPr>
                    <w:spacing w:after="0"/>
                    <w:jc w:val="center"/>
                    <w:rPr>
                      <w:lang w:val="en-GB"/>
                    </w:rPr>
                  </w:pPr>
                  <w:r w:rsidRPr="00D03FB1">
                    <w:rPr>
                      <w:lang w:val="en-GB"/>
                    </w:rPr>
                    <w:t>70</w:t>
                  </w:r>
                  <w:r w:rsidR="001E06AF" w:rsidRPr="00D03FB1">
                    <w:rPr>
                      <w:lang w:val="en-GB"/>
                    </w:rPr>
                    <w:t>%</w:t>
                  </w:r>
                </w:p>
              </w:tc>
            </w:tr>
            <w:tr w:rsidR="00356896" w:rsidRPr="00D03FB1" w:rsidTr="005B55A0">
              <w:trPr>
                <w:trHeight w:val="20"/>
                <w:jc w:val="center"/>
              </w:trPr>
              <w:tc>
                <w:tcPr>
                  <w:tcW w:w="1672" w:type="dxa"/>
                  <w:vMerge/>
                  <w:tcBorders>
                    <w:bottom w:val="double" w:sz="4" w:space="0" w:color="808080"/>
                  </w:tcBorders>
                  <w:vAlign w:val="center"/>
                </w:tcPr>
                <w:p w:rsidR="001E06AF" w:rsidRPr="00D03FB1" w:rsidRDefault="001E06AF" w:rsidP="00A37C52">
                  <w:pPr>
                    <w:spacing w:after="0"/>
                    <w:ind w:left="77"/>
                    <w:rPr>
                      <w:lang w:val="en-GB"/>
                    </w:rPr>
                  </w:pPr>
                </w:p>
              </w:tc>
              <w:tc>
                <w:tcPr>
                  <w:tcW w:w="1593" w:type="dxa"/>
                  <w:tcBorders>
                    <w:bottom w:val="single" w:sz="4" w:space="0" w:color="A6A6A6"/>
                  </w:tcBorders>
                </w:tcPr>
                <w:p w:rsidR="001E06AF" w:rsidRPr="00D03FB1" w:rsidRDefault="001E06AF" w:rsidP="00A37C52">
                  <w:pPr>
                    <w:spacing w:after="0"/>
                    <w:ind w:left="164" w:hanging="196"/>
                    <w:rPr>
                      <w:lang w:val="en-GB"/>
                    </w:rPr>
                  </w:pPr>
                  <w:r w:rsidRPr="00D03FB1">
                    <w:rPr>
                      <w:lang w:val="en-GB"/>
                    </w:rPr>
                    <w:t>Environmental</w:t>
                  </w:r>
                </w:p>
              </w:tc>
              <w:tc>
                <w:tcPr>
                  <w:tcW w:w="779" w:type="dxa"/>
                  <w:tcBorders>
                    <w:bottom w:val="single" w:sz="4" w:space="0" w:color="A6A6A6"/>
                  </w:tcBorders>
                </w:tcPr>
                <w:p w:rsidR="001E06AF" w:rsidRPr="00D03FB1" w:rsidRDefault="001E06AF" w:rsidP="00C23C51">
                  <w:pPr>
                    <w:spacing w:after="0"/>
                    <w:jc w:val="center"/>
                    <w:rPr>
                      <w:lang w:val="en-GB"/>
                    </w:rPr>
                  </w:pPr>
                  <w:r w:rsidRPr="00D03FB1">
                    <w:rPr>
                      <w:lang w:val="en-GB"/>
                    </w:rPr>
                    <w:t>30</w:t>
                  </w:r>
                </w:p>
              </w:tc>
              <w:tc>
                <w:tcPr>
                  <w:tcW w:w="1303" w:type="dxa"/>
                  <w:tcBorders>
                    <w:bottom w:val="single" w:sz="4" w:space="0" w:color="A6A6A6"/>
                  </w:tcBorders>
                </w:tcPr>
                <w:p w:rsidR="001E06AF" w:rsidRPr="00D03FB1" w:rsidRDefault="001E06AF" w:rsidP="00C23C51">
                  <w:pPr>
                    <w:spacing w:after="0"/>
                    <w:jc w:val="center"/>
                    <w:rPr>
                      <w:lang w:val="en-GB"/>
                    </w:rPr>
                  </w:pPr>
                  <w:r w:rsidRPr="00D03FB1">
                    <w:rPr>
                      <w:lang w:val="en-GB"/>
                    </w:rPr>
                    <w:t>17%</w:t>
                  </w:r>
                </w:p>
              </w:tc>
              <w:tc>
                <w:tcPr>
                  <w:tcW w:w="687" w:type="dxa"/>
                  <w:tcBorders>
                    <w:bottom w:val="single" w:sz="4" w:space="0" w:color="A6A6A6"/>
                  </w:tcBorders>
                </w:tcPr>
                <w:p w:rsidR="001E06AF" w:rsidRPr="00D03FB1" w:rsidRDefault="001E06AF" w:rsidP="00C23C51">
                  <w:pPr>
                    <w:spacing w:after="0"/>
                    <w:jc w:val="center"/>
                    <w:rPr>
                      <w:lang w:val="en-GB"/>
                    </w:rPr>
                  </w:pPr>
                  <w:r w:rsidRPr="00D03FB1">
                    <w:rPr>
                      <w:lang w:val="en-GB"/>
                    </w:rPr>
                    <w:t xml:space="preserve">6 </w:t>
                  </w:r>
                </w:p>
              </w:tc>
              <w:tc>
                <w:tcPr>
                  <w:tcW w:w="740" w:type="dxa"/>
                  <w:tcBorders>
                    <w:bottom w:val="single" w:sz="4" w:space="0" w:color="A6A6A6"/>
                  </w:tcBorders>
                </w:tcPr>
                <w:p w:rsidR="001E06AF" w:rsidRPr="00D03FB1" w:rsidRDefault="00AF145D" w:rsidP="00C23C51">
                  <w:pPr>
                    <w:spacing w:after="0"/>
                    <w:jc w:val="center"/>
                    <w:rPr>
                      <w:lang w:val="en-GB"/>
                    </w:rPr>
                  </w:pPr>
                  <w:r w:rsidRPr="00D03FB1">
                    <w:rPr>
                      <w:lang w:val="en-GB"/>
                    </w:rPr>
                    <w:t>20</w:t>
                  </w:r>
                  <w:r w:rsidR="001E06AF" w:rsidRPr="00D03FB1">
                    <w:rPr>
                      <w:lang w:val="en-GB"/>
                    </w:rPr>
                    <w:t>%</w:t>
                  </w:r>
                </w:p>
              </w:tc>
              <w:tc>
                <w:tcPr>
                  <w:tcW w:w="1148" w:type="dxa"/>
                  <w:tcBorders>
                    <w:bottom w:val="single" w:sz="4" w:space="0" w:color="A6A6A6"/>
                  </w:tcBorders>
                </w:tcPr>
                <w:p w:rsidR="001E06AF" w:rsidRPr="00D03FB1" w:rsidRDefault="001E06AF" w:rsidP="001E06AF">
                  <w:pPr>
                    <w:spacing w:after="0"/>
                    <w:jc w:val="center"/>
                    <w:rPr>
                      <w:lang w:val="en-GB"/>
                    </w:rPr>
                  </w:pPr>
                  <w:r w:rsidRPr="00D03FB1">
                    <w:rPr>
                      <w:lang w:val="en-GB"/>
                    </w:rPr>
                    <w:t>24</w:t>
                  </w:r>
                </w:p>
              </w:tc>
              <w:tc>
                <w:tcPr>
                  <w:tcW w:w="708" w:type="dxa"/>
                  <w:tcBorders>
                    <w:bottom w:val="single" w:sz="4" w:space="0" w:color="A6A6A6"/>
                  </w:tcBorders>
                </w:tcPr>
                <w:p w:rsidR="001E06AF" w:rsidRPr="00D03FB1" w:rsidRDefault="00AF145D" w:rsidP="00C23C51">
                  <w:pPr>
                    <w:spacing w:after="0"/>
                    <w:jc w:val="center"/>
                    <w:rPr>
                      <w:lang w:val="en-GB"/>
                    </w:rPr>
                  </w:pPr>
                  <w:r w:rsidRPr="00D03FB1">
                    <w:rPr>
                      <w:lang w:val="en-GB"/>
                    </w:rPr>
                    <w:t>80</w:t>
                  </w:r>
                  <w:r w:rsidR="001E06AF" w:rsidRPr="00D03FB1">
                    <w:rPr>
                      <w:lang w:val="en-GB"/>
                    </w:rPr>
                    <w:t>%</w:t>
                  </w:r>
                </w:p>
              </w:tc>
            </w:tr>
            <w:tr w:rsidR="00356896" w:rsidRPr="00D03FB1" w:rsidTr="005B55A0">
              <w:trPr>
                <w:trHeight w:val="20"/>
                <w:jc w:val="center"/>
              </w:trPr>
              <w:tc>
                <w:tcPr>
                  <w:tcW w:w="1672" w:type="dxa"/>
                  <w:vMerge/>
                  <w:tcBorders>
                    <w:bottom w:val="double" w:sz="4" w:space="0" w:color="808080"/>
                  </w:tcBorders>
                  <w:vAlign w:val="center"/>
                </w:tcPr>
                <w:p w:rsidR="001E06AF" w:rsidRPr="00D03FB1" w:rsidRDefault="001E06AF" w:rsidP="00A37C52">
                  <w:pPr>
                    <w:spacing w:after="0"/>
                    <w:ind w:left="77"/>
                    <w:rPr>
                      <w:lang w:val="en-GB"/>
                    </w:rPr>
                  </w:pPr>
                </w:p>
              </w:tc>
              <w:tc>
                <w:tcPr>
                  <w:tcW w:w="1593" w:type="dxa"/>
                  <w:tcBorders>
                    <w:bottom w:val="double" w:sz="4" w:space="0" w:color="808080"/>
                  </w:tcBorders>
                </w:tcPr>
                <w:p w:rsidR="001E06AF" w:rsidRPr="00D03FB1" w:rsidRDefault="001E06AF" w:rsidP="00A37C52">
                  <w:pPr>
                    <w:spacing w:after="0"/>
                    <w:ind w:left="164" w:hanging="196"/>
                    <w:jc w:val="right"/>
                    <w:rPr>
                      <w:i/>
                      <w:lang w:val="en-GB"/>
                    </w:rPr>
                  </w:pPr>
                  <w:r w:rsidRPr="00D03FB1">
                    <w:rPr>
                      <w:i/>
                      <w:lang w:val="en-GB"/>
                    </w:rPr>
                    <w:t xml:space="preserve">Subtotal </w:t>
                  </w:r>
                </w:p>
              </w:tc>
              <w:tc>
                <w:tcPr>
                  <w:tcW w:w="779" w:type="dxa"/>
                  <w:tcBorders>
                    <w:bottom w:val="double" w:sz="4" w:space="0" w:color="808080"/>
                  </w:tcBorders>
                </w:tcPr>
                <w:p w:rsidR="001E06AF" w:rsidRPr="00D03FB1" w:rsidRDefault="001E06AF" w:rsidP="00C23C51">
                  <w:pPr>
                    <w:spacing w:after="0"/>
                    <w:jc w:val="center"/>
                    <w:rPr>
                      <w:i/>
                      <w:lang w:val="en-GB"/>
                    </w:rPr>
                  </w:pPr>
                  <w:r w:rsidRPr="00D03FB1">
                    <w:rPr>
                      <w:i/>
                      <w:lang w:val="en-GB"/>
                    </w:rPr>
                    <w:t>87</w:t>
                  </w:r>
                </w:p>
              </w:tc>
              <w:tc>
                <w:tcPr>
                  <w:tcW w:w="1303" w:type="dxa"/>
                  <w:tcBorders>
                    <w:bottom w:val="double" w:sz="4" w:space="0" w:color="808080"/>
                  </w:tcBorders>
                </w:tcPr>
                <w:p w:rsidR="001E06AF" w:rsidRPr="00D03FB1" w:rsidRDefault="001E06AF" w:rsidP="00C23C51">
                  <w:pPr>
                    <w:spacing w:after="0"/>
                    <w:jc w:val="center"/>
                    <w:rPr>
                      <w:i/>
                      <w:lang w:val="en-GB"/>
                    </w:rPr>
                  </w:pPr>
                  <w:r w:rsidRPr="00D03FB1">
                    <w:rPr>
                      <w:i/>
                      <w:lang w:val="en-GB"/>
                    </w:rPr>
                    <w:t>48%</w:t>
                  </w:r>
                </w:p>
              </w:tc>
              <w:tc>
                <w:tcPr>
                  <w:tcW w:w="687" w:type="dxa"/>
                  <w:tcBorders>
                    <w:bottom w:val="double" w:sz="4" w:space="0" w:color="808080"/>
                  </w:tcBorders>
                </w:tcPr>
                <w:p w:rsidR="001E06AF" w:rsidRPr="00D03FB1" w:rsidRDefault="001E06AF" w:rsidP="00C23C51">
                  <w:pPr>
                    <w:spacing w:after="0"/>
                    <w:jc w:val="center"/>
                    <w:rPr>
                      <w:b/>
                      <w:i/>
                      <w:lang w:val="en-GB"/>
                    </w:rPr>
                  </w:pPr>
                  <w:r w:rsidRPr="00D03FB1">
                    <w:rPr>
                      <w:b/>
                      <w:i/>
                      <w:lang w:val="en-GB"/>
                    </w:rPr>
                    <w:t>23</w:t>
                  </w:r>
                </w:p>
              </w:tc>
              <w:tc>
                <w:tcPr>
                  <w:tcW w:w="740" w:type="dxa"/>
                  <w:tcBorders>
                    <w:bottom w:val="double" w:sz="4" w:space="0" w:color="808080"/>
                  </w:tcBorders>
                </w:tcPr>
                <w:p w:rsidR="001E06AF" w:rsidRPr="00D03FB1" w:rsidRDefault="00AF145D" w:rsidP="00C23C51">
                  <w:pPr>
                    <w:spacing w:after="0"/>
                    <w:jc w:val="center"/>
                    <w:rPr>
                      <w:b/>
                      <w:i/>
                      <w:lang w:val="en-GB"/>
                    </w:rPr>
                  </w:pPr>
                  <w:r w:rsidRPr="00D03FB1">
                    <w:rPr>
                      <w:b/>
                      <w:i/>
                      <w:lang w:val="en-GB"/>
                    </w:rPr>
                    <w:t>26</w:t>
                  </w:r>
                  <w:r w:rsidR="001E06AF" w:rsidRPr="00D03FB1">
                    <w:rPr>
                      <w:b/>
                      <w:i/>
                      <w:lang w:val="en-GB"/>
                    </w:rPr>
                    <w:t>%</w:t>
                  </w:r>
                </w:p>
              </w:tc>
              <w:tc>
                <w:tcPr>
                  <w:tcW w:w="1148" w:type="dxa"/>
                  <w:tcBorders>
                    <w:bottom w:val="double" w:sz="4" w:space="0" w:color="808080"/>
                  </w:tcBorders>
                </w:tcPr>
                <w:p w:rsidR="001E06AF" w:rsidRPr="00D03FB1" w:rsidRDefault="001E06AF" w:rsidP="001E06AF">
                  <w:pPr>
                    <w:spacing w:after="0"/>
                    <w:jc w:val="center"/>
                    <w:rPr>
                      <w:i/>
                      <w:lang w:val="en-GB"/>
                    </w:rPr>
                  </w:pPr>
                  <w:r w:rsidRPr="00D03FB1">
                    <w:rPr>
                      <w:i/>
                      <w:lang w:val="en-GB"/>
                    </w:rPr>
                    <w:t>64</w:t>
                  </w:r>
                </w:p>
              </w:tc>
              <w:tc>
                <w:tcPr>
                  <w:tcW w:w="708" w:type="dxa"/>
                  <w:tcBorders>
                    <w:bottom w:val="double" w:sz="4" w:space="0" w:color="808080"/>
                  </w:tcBorders>
                </w:tcPr>
                <w:p w:rsidR="001E06AF" w:rsidRPr="00D03FB1" w:rsidRDefault="00AF145D" w:rsidP="00C23C51">
                  <w:pPr>
                    <w:spacing w:after="0"/>
                    <w:jc w:val="center"/>
                    <w:rPr>
                      <w:i/>
                      <w:lang w:val="en-GB"/>
                    </w:rPr>
                  </w:pPr>
                  <w:r w:rsidRPr="00D03FB1">
                    <w:rPr>
                      <w:i/>
                      <w:lang w:val="en-GB"/>
                    </w:rPr>
                    <w:t>74</w:t>
                  </w:r>
                  <w:r w:rsidR="001E06AF" w:rsidRPr="00D03FB1">
                    <w:rPr>
                      <w:i/>
                      <w:lang w:val="en-GB"/>
                    </w:rPr>
                    <w:t>%</w:t>
                  </w:r>
                </w:p>
              </w:tc>
            </w:tr>
            <w:tr w:rsidR="00356896" w:rsidRPr="00D03FB1" w:rsidTr="005B55A0">
              <w:trPr>
                <w:trHeight w:val="20"/>
                <w:jc w:val="center"/>
              </w:trPr>
              <w:tc>
                <w:tcPr>
                  <w:tcW w:w="1672" w:type="dxa"/>
                  <w:vMerge w:val="restart"/>
                  <w:tcBorders>
                    <w:top w:val="double" w:sz="4" w:space="0" w:color="808080"/>
                    <w:bottom w:val="double" w:sz="4" w:space="0" w:color="808080"/>
                  </w:tcBorders>
                  <w:vAlign w:val="center"/>
                </w:tcPr>
                <w:p w:rsidR="001E06AF" w:rsidRPr="00D03FB1" w:rsidRDefault="001E06AF" w:rsidP="00A37C52">
                  <w:pPr>
                    <w:spacing w:after="0"/>
                    <w:ind w:left="77"/>
                    <w:rPr>
                      <w:lang w:val="en-GB"/>
                    </w:rPr>
                  </w:pPr>
                  <w:r w:rsidRPr="00D03FB1">
                    <w:rPr>
                      <w:lang w:val="en-GB"/>
                    </w:rPr>
                    <w:t>Non-traditional</w:t>
                  </w:r>
                </w:p>
              </w:tc>
              <w:tc>
                <w:tcPr>
                  <w:tcW w:w="1593" w:type="dxa"/>
                  <w:tcBorders>
                    <w:top w:val="double" w:sz="4" w:space="0" w:color="808080"/>
                  </w:tcBorders>
                </w:tcPr>
                <w:p w:rsidR="001E06AF" w:rsidRPr="00D03FB1" w:rsidRDefault="001E06AF" w:rsidP="00A37C52">
                  <w:pPr>
                    <w:spacing w:after="0"/>
                    <w:ind w:left="164" w:hanging="196"/>
                    <w:rPr>
                      <w:lang w:val="en-GB"/>
                    </w:rPr>
                  </w:pPr>
                  <w:r w:rsidRPr="00D03FB1">
                    <w:rPr>
                      <w:lang w:val="en-GB"/>
                    </w:rPr>
                    <w:t>Engineering</w:t>
                  </w:r>
                </w:p>
              </w:tc>
              <w:tc>
                <w:tcPr>
                  <w:tcW w:w="779" w:type="dxa"/>
                  <w:tcBorders>
                    <w:top w:val="double" w:sz="4" w:space="0" w:color="808080"/>
                  </w:tcBorders>
                </w:tcPr>
                <w:p w:rsidR="001E06AF" w:rsidRPr="00D03FB1" w:rsidRDefault="001E06AF" w:rsidP="00C23C51">
                  <w:pPr>
                    <w:spacing w:after="0"/>
                    <w:jc w:val="center"/>
                    <w:rPr>
                      <w:lang w:val="en-GB"/>
                    </w:rPr>
                  </w:pPr>
                  <w:r w:rsidRPr="00D03FB1">
                    <w:rPr>
                      <w:lang w:val="en-GB"/>
                    </w:rPr>
                    <w:t>47</w:t>
                  </w:r>
                </w:p>
              </w:tc>
              <w:tc>
                <w:tcPr>
                  <w:tcW w:w="1303" w:type="dxa"/>
                  <w:tcBorders>
                    <w:top w:val="double" w:sz="4" w:space="0" w:color="808080"/>
                  </w:tcBorders>
                </w:tcPr>
                <w:p w:rsidR="001E06AF" w:rsidRPr="00D03FB1" w:rsidRDefault="001E06AF" w:rsidP="001E06AF">
                  <w:pPr>
                    <w:spacing w:after="0"/>
                    <w:jc w:val="center"/>
                    <w:rPr>
                      <w:lang w:val="en-GB"/>
                    </w:rPr>
                  </w:pPr>
                  <w:r w:rsidRPr="00D03FB1">
                    <w:rPr>
                      <w:lang w:val="en-GB"/>
                    </w:rPr>
                    <w:t>25%</w:t>
                  </w:r>
                </w:p>
              </w:tc>
              <w:tc>
                <w:tcPr>
                  <w:tcW w:w="687" w:type="dxa"/>
                  <w:tcBorders>
                    <w:top w:val="double" w:sz="4" w:space="0" w:color="808080"/>
                  </w:tcBorders>
                </w:tcPr>
                <w:p w:rsidR="001E06AF" w:rsidRPr="00D03FB1" w:rsidRDefault="001E06AF" w:rsidP="00C23C51">
                  <w:pPr>
                    <w:spacing w:after="0"/>
                    <w:jc w:val="center"/>
                    <w:rPr>
                      <w:lang w:val="en-GB"/>
                    </w:rPr>
                  </w:pPr>
                  <w:r w:rsidRPr="00D03FB1">
                    <w:rPr>
                      <w:lang w:val="en-GB"/>
                    </w:rPr>
                    <w:t>1</w:t>
                  </w:r>
                </w:p>
              </w:tc>
              <w:tc>
                <w:tcPr>
                  <w:tcW w:w="740" w:type="dxa"/>
                  <w:tcBorders>
                    <w:top w:val="double" w:sz="4" w:space="0" w:color="808080"/>
                  </w:tcBorders>
                </w:tcPr>
                <w:p w:rsidR="001E06AF" w:rsidRPr="00D03FB1" w:rsidRDefault="00AF145D" w:rsidP="00C23C51">
                  <w:pPr>
                    <w:spacing w:after="0"/>
                    <w:jc w:val="center"/>
                    <w:rPr>
                      <w:lang w:val="en-GB"/>
                    </w:rPr>
                  </w:pPr>
                  <w:r w:rsidRPr="00D03FB1">
                    <w:rPr>
                      <w:lang w:val="en-GB"/>
                    </w:rPr>
                    <w:t>2</w:t>
                  </w:r>
                  <w:r w:rsidR="001E06AF" w:rsidRPr="00D03FB1">
                    <w:rPr>
                      <w:lang w:val="en-GB"/>
                    </w:rPr>
                    <w:t>%</w:t>
                  </w:r>
                </w:p>
              </w:tc>
              <w:tc>
                <w:tcPr>
                  <w:tcW w:w="1148" w:type="dxa"/>
                  <w:tcBorders>
                    <w:top w:val="double" w:sz="4" w:space="0" w:color="808080"/>
                  </w:tcBorders>
                </w:tcPr>
                <w:p w:rsidR="001E06AF" w:rsidRPr="00D03FB1" w:rsidRDefault="001E06AF" w:rsidP="001E06AF">
                  <w:pPr>
                    <w:spacing w:after="0"/>
                    <w:jc w:val="center"/>
                    <w:rPr>
                      <w:lang w:val="en-GB"/>
                    </w:rPr>
                  </w:pPr>
                  <w:r w:rsidRPr="00D03FB1">
                    <w:rPr>
                      <w:lang w:val="en-GB"/>
                    </w:rPr>
                    <w:t>46</w:t>
                  </w:r>
                </w:p>
              </w:tc>
              <w:tc>
                <w:tcPr>
                  <w:tcW w:w="708" w:type="dxa"/>
                  <w:tcBorders>
                    <w:top w:val="double" w:sz="4" w:space="0" w:color="808080"/>
                  </w:tcBorders>
                </w:tcPr>
                <w:p w:rsidR="001E06AF" w:rsidRPr="00D03FB1" w:rsidRDefault="00AF145D" w:rsidP="00C23C51">
                  <w:pPr>
                    <w:spacing w:after="0"/>
                    <w:jc w:val="center"/>
                    <w:rPr>
                      <w:lang w:val="en-GB"/>
                    </w:rPr>
                  </w:pPr>
                  <w:r w:rsidRPr="00D03FB1">
                    <w:rPr>
                      <w:lang w:val="en-GB"/>
                    </w:rPr>
                    <w:t>98</w:t>
                  </w:r>
                  <w:r w:rsidR="001E06AF" w:rsidRPr="00D03FB1">
                    <w:rPr>
                      <w:lang w:val="en-GB"/>
                    </w:rPr>
                    <w:t>%</w:t>
                  </w:r>
                </w:p>
              </w:tc>
            </w:tr>
            <w:tr w:rsidR="00356896" w:rsidRPr="00D03FB1" w:rsidTr="005B55A0">
              <w:trPr>
                <w:trHeight w:val="20"/>
                <w:jc w:val="center"/>
              </w:trPr>
              <w:tc>
                <w:tcPr>
                  <w:tcW w:w="1672" w:type="dxa"/>
                  <w:vMerge/>
                  <w:tcBorders>
                    <w:bottom w:val="double" w:sz="4" w:space="0" w:color="808080"/>
                  </w:tcBorders>
                </w:tcPr>
                <w:p w:rsidR="001E06AF" w:rsidRPr="00D03FB1" w:rsidRDefault="001E06AF" w:rsidP="00C23C51">
                  <w:pPr>
                    <w:spacing w:after="0"/>
                    <w:ind w:left="166"/>
                    <w:rPr>
                      <w:lang w:val="en-GB"/>
                    </w:rPr>
                  </w:pPr>
                </w:p>
              </w:tc>
              <w:tc>
                <w:tcPr>
                  <w:tcW w:w="1593" w:type="dxa"/>
                  <w:tcBorders>
                    <w:bottom w:val="single" w:sz="4" w:space="0" w:color="A6A6A6"/>
                  </w:tcBorders>
                </w:tcPr>
                <w:p w:rsidR="001E06AF" w:rsidRPr="00D03FB1" w:rsidRDefault="001E06AF" w:rsidP="00A37C52">
                  <w:pPr>
                    <w:spacing w:after="0"/>
                    <w:ind w:left="164" w:hanging="196"/>
                    <w:rPr>
                      <w:lang w:val="en-GB"/>
                    </w:rPr>
                  </w:pPr>
                  <w:r w:rsidRPr="00D03FB1">
                    <w:rPr>
                      <w:lang w:val="en-GB"/>
                    </w:rPr>
                    <w:t>Other</w:t>
                  </w:r>
                </w:p>
              </w:tc>
              <w:tc>
                <w:tcPr>
                  <w:tcW w:w="779" w:type="dxa"/>
                  <w:tcBorders>
                    <w:bottom w:val="single" w:sz="4" w:space="0" w:color="A6A6A6"/>
                  </w:tcBorders>
                </w:tcPr>
                <w:p w:rsidR="001E06AF" w:rsidRPr="00D03FB1" w:rsidRDefault="001E06AF" w:rsidP="00C23C51">
                  <w:pPr>
                    <w:spacing w:after="0"/>
                    <w:jc w:val="center"/>
                    <w:rPr>
                      <w:lang w:val="en-GB"/>
                    </w:rPr>
                  </w:pPr>
                  <w:r w:rsidRPr="00D03FB1">
                    <w:rPr>
                      <w:lang w:val="en-GB"/>
                    </w:rPr>
                    <w:t>48</w:t>
                  </w:r>
                </w:p>
              </w:tc>
              <w:tc>
                <w:tcPr>
                  <w:tcW w:w="1303" w:type="dxa"/>
                  <w:tcBorders>
                    <w:bottom w:val="single" w:sz="4" w:space="0" w:color="A6A6A6"/>
                  </w:tcBorders>
                </w:tcPr>
                <w:p w:rsidR="001E06AF" w:rsidRPr="00D03FB1" w:rsidRDefault="001E06AF" w:rsidP="001E06AF">
                  <w:pPr>
                    <w:spacing w:after="0"/>
                    <w:jc w:val="center"/>
                    <w:rPr>
                      <w:lang w:val="en-GB"/>
                    </w:rPr>
                  </w:pPr>
                  <w:r w:rsidRPr="00D03FB1">
                    <w:rPr>
                      <w:lang w:val="en-GB"/>
                    </w:rPr>
                    <w:t>27%</w:t>
                  </w:r>
                </w:p>
              </w:tc>
              <w:tc>
                <w:tcPr>
                  <w:tcW w:w="687" w:type="dxa"/>
                  <w:tcBorders>
                    <w:bottom w:val="single" w:sz="4" w:space="0" w:color="A6A6A6"/>
                  </w:tcBorders>
                </w:tcPr>
                <w:p w:rsidR="001E06AF" w:rsidRPr="00D03FB1" w:rsidRDefault="001E06AF" w:rsidP="00C23C51">
                  <w:pPr>
                    <w:spacing w:after="0"/>
                    <w:jc w:val="center"/>
                    <w:rPr>
                      <w:lang w:val="en-GB"/>
                    </w:rPr>
                  </w:pPr>
                  <w:r w:rsidRPr="00D03FB1">
                    <w:rPr>
                      <w:lang w:val="en-GB"/>
                    </w:rPr>
                    <w:t>8</w:t>
                  </w:r>
                </w:p>
              </w:tc>
              <w:tc>
                <w:tcPr>
                  <w:tcW w:w="740" w:type="dxa"/>
                  <w:tcBorders>
                    <w:bottom w:val="single" w:sz="4" w:space="0" w:color="A6A6A6"/>
                  </w:tcBorders>
                </w:tcPr>
                <w:p w:rsidR="001E06AF" w:rsidRPr="00D03FB1" w:rsidRDefault="00AF145D" w:rsidP="00C23C51">
                  <w:pPr>
                    <w:spacing w:after="0"/>
                    <w:jc w:val="center"/>
                    <w:rPr>
                      <w:lang w:val="en-GB"/>
                    </w:rPr>
                  </w:pPr>
                  <w:r w:rsidRPr="00D03FB1">
                    <w:rPr>
                      <w:lang w:val="en-GB"/>
                    </w:rPr>
                    <w:t>17</w:t>
                  </w:r>
                  <w:r w:rsidR="001E06AF" w:rsidRPr="00D03FB1">
                    <w:rPr>
                      <w:lang w:val="en-GB"/>
                    </w:rPr>
                    <w:t>%</w:t>
                  </w:r>
                </w:p>
              </w:tc>
              <w:tc>
                <w:tcPr>
                  <w:tcW w:w="1148" w:type="dxa"/>
                  <w:tcBorders>
                    <w:bottom w:val="single" w:sz="4" w:space="0" w:color="A6A6A6"/>
                  </w:tcBorders>
                </w:tcPr>
                <w:p w:rsidR="001E06AF" w:rsidRPr="00D03FB1" w:rsidRDefault="001E06AF" w:rsidP="001E06AF">
                  <w:pPr>
                    <w:spacing w:after="0"/>
                    <w:jc w:val="center"/>
                    <w:rPr>
                      <w:lang w:val="en-GB"/>
                    </w:rPr>
                  </w:pPr>
                  <w:r w:rsidRPr="00D03FB1">
                    <w:rPr>
                      <w:lang w:val="en-GB"/>
                    </w:rPr>
                    <w:t>40</w:t>
                  </w:r>
                </w:p>
              </w:tc>
              <w:tc>
                <w:tcPr>
                  <w:tcW w:w="708" w:type="dxa"/>
                  <w:tcBorders>
                    <w:bottom w:val="single" w:sz="4" w:space="0" w:color="A6A6A6"/>
                  </w:tcBorders>
                </w:tcPr>
                <w:p w:rsidR="001E06AF" w:rsidRPr="00D03FB1" w:rsidRDefault="00AF145D" w:rsidP="00C23C51">
                  <w:pPr>
                    <w:spacing w:after="0"/>
                    <w:jc w:val="center"/>
                    <w:rPr>
                      <w:lang w:val="en-GB"/>
                    </w:rPr>
                  </w:pPr>
                  <w:r w:rsidRPr="00D03FB1">
                    <w:rPr>
                      <w:lang w:val="en-GB"/>
                    </w:rPr>
                    <w:t>83</w:t>
                  </w:r>
                  <w:r w:rsidR="001E06AF" w:rsidRPr="00D03FB1">
                    <w:rPr>
                      <w:lang w:val="en-GB"/>
                    </w:rPr>
                    <w:t>%</w:t>
                  </w:r>
                </w:p>
              </w:tc>
            </w:tr>
            <w:tr w:rsidR="00356896" w:rsidRPr="00D03FB1" w:rsidTr="005B55A0">
              <w:trPr>
                <w:trHeight w:val="20"/>
                <w:jc w:val="center"/>
              </w:trPr>
              <w:tc>
                <w:tcPr>
                  <w:tcW w:w="1672" w:type="dxa"/>
                  <w:vMerge/>
                  <w:tcBorders>
                    <w:bottom w:val="double" w:sz="4" w:space="0" w:color="808080"/>
                  </w:tcBorders>
                </w:tcPr>
                <w:p w:rsidR="001E06AF" w:rsidRPr="00D03FB1" w:rsidRDefault="001E06AF" w:rsidP="00C23C51">
                  <w:pPr>
                    <w:spacing w:after="0"/>
                    <w:ind w:left="166"/>
                    <w:rPr>
                      <w:lang w:val="en-GB"/>
                    </w:rPr>
                  </w:pPr>
                </w:p>
              </w:tc>
              <w:tc>
                <w:tcPr>
                  <w:tcW w:w="1593" w:type="dxa"/>
                  <w:tcBorders>
                    <w:bottom w:val="double" w:sz="4" w:space="0" w:color="808080"/>
                  </w:tcBorders>
                </w:tcPr>
                <w:p w:rsidR="001E06AF" w:rsidRPr="00D03FB1" w:rsidRDefault="001E06AF" w:rsidP="00A37C52">
                  <w:pPr>
                    <w:spacing w:after="0"/>
                    <w:ind w:left="317"/>
                    <w:jc w:val="right"/>
                    <w:rPr>
                      <w:i/>
                      <w:lang w:val="en-GB"/>
                    </w:rPr>
                  </w:pPr>
                  <w:r w:rsidRPr="00D03FB1">
                    <w:rPr>
                      <w:i/>
                      <w:lang w:val="en-GB"/>
                    </w:rPr>
                    <w:t>Subtotal</w:t>
                  </w:r>
                </w:p>
              </w:tc>
              <w:tc>
                <w:tcPr>
                  <w:tcW w:w="779" w:type="dxa"/>
                  <w:tcBorders>
                    <w:bottom w:val="double" w:sz="4" w:space="0" w:color="808080"/>
                  </w:tcBorders>
                </w:tcPr>
                <w:p w:rsidR="001E06AF" w:rsidRPr="00D03FB1" w:rsidRDefault="001E06AF" w:rsidP="00C23C51">
                  <w:pPr>
                    <w:spacing w:after="0"/>
                    <w:jc w:val="center"/>
                    <w:rPr>
                      <w:i/>
                      <w:lang w:val="en-GB"/>
                    </w:rPr>
                  </w:pPr>
                  <w:r w:rsidRPr="00D03FB1">
                    <w:rPr>
                      <w:i/>
                      <w:lang w:val="en-GB"/>
                    </w:rPr>
                    <w:t>95</w:t>
                  </w:r>
                </w:p>
              </w:tc>
              <w:tc>
                <w:tcPr>
                  <w:tcW w:w="1303" w:type="dxa"/>
                  <w:tcBorders>
                    <w:bottom w:val="double" w:sz="4" w:space="0" w:color="808080"/>
                  </w:tcBorders>
                </w:tcPr>
                <w:p w:rsidR="001E06AF" w:rsidRPr="00D03FB1" w:rsidRDefault="001E06AF" w:rsidP="00C23C51">
                  <w:pPr>
                    <w:spacing w:after="0"/>
                    <w:jc w:val="center"/>
                    <w:rPr>
                      <w:i/>
                      <w:lang w:val="en-GB"/>
                    </w:rPr>
                  </w:pPr>
                  <w:r w:rsidRPr="00D03FB1">
                    <w:rPr>
                      <w:i/>
                      <w:lang w:val="en-GB"/>
                    </w:rPr>
                    <w:t>52%</w:t>
                  </w:r>
                </w:p>
              </w:tc>
              <w:tc>
                <w:tcPr>
                  <w:tcW w:w="687" w:type="dxa"/>
                  <w:tcBorders>
                    <w:bottom w:val="double" w:sz="4" w:space="0" w:color="808080"/>
                  </w:tcBorders>
                </w:tcPr>
                <w:p w:rsidR="001E06AF" w:rsidRPr="00D03FB1" w:rsidRDefault="001E06AF" w:rsidP="00C23C51">
                  <w:pPr>
                    <w:spacing w:after="0"/>
                    <w:jc w:val="center"/>
                    <w:rPr>
                      <w:b/>
                      <w:i/>
                      <w:lang w:val="en-GB"/>
                    </w:rPr>
                  </w:pPr>
                  <w:r w:rsidRPr="00D03FB1">
                    <w:rPr>
                      <w:b/>
                      <w:i/>
                      <w:lang w:val="en-GB"/>
                    </w:rPr>
                    <w:t>9</w:t>
                  </w:r>
                </w:p>
              </w:tc>
              <w:tc>
                <w:tcPr>
                  <w:tcW w:w="740" w:type="dxa"/>
                  <w:tcBorders>
                    <w:bottom w:val="double" w:sz="4" w:space="0" w:color="808080"/>
                  </w:tcBorders>
                </w:tcPr>
                <w:p w:rsidR="001E06AF" w:rsidRPr="00D03FB1" w:rsidRDefault="00AF145D" w:rsidP="00C23C51">
                  <w:pPr>
                    <w:spacing w:after="0"/>
                    <w:jc w:val="center"/>
                    <w:rPr>
                      <w:b/>
                      <w:i/>
                      <w:lang w:val="en-GB"/>
                    </w:rPr>
                  </w:pPr>
                  <w:r w:rsidRPr="00D03FB1">
                    <w:rPr>
                      <w:b/>
                      <w:i/>
                      <w:lang w:val="en-GB"/>
                    </w:rPr>
                    <w:t>9</w:t>
                  </w:r>
                  <w:r w:rsidR="001E06AF" w:rsidRPr="00D03FB1">
                    <w:rPr>
                      <w:b/>
                      <w:i/>
                      <w:lang w:val="en-GB"/>
                    </w:rPr>
                    <w:t>%</w:t>
                  </w:r>
                </w:p>
              </w:tc>
              <w:tc>
                <w:tcPr>
                  <w:tcW w:w="1148" w:type="dxa"/>
                  <w:tcBorders>
                    <w:bottom w:val="double" w:sz="4" w:space="0" w:color="808080"/>
                  </w:tcBorders>
                </w:tcPr>
                <w:p w:rsidR="001E06AF" w:rsidRPr="00D03FB1" w:rsidRDefault="001E06AF" w:rsidP="00C23C51">
                  <w:pPr>
                    <w:spacing w:after="0"/>
                    <w:jc w:val="center"/>
                    <w:rPr>
                      <w:i/>
                      <w:lang w:val="en-GB"/>
                    </w:rPr>
                  </w:pPr>
                  <w:r w:rsidRPr="00D03FB1">
                    <w:rPr>
                      <w:lang w:val="en-GB"/>
                    </w:rPr>
                    <w:t>86</w:t>
                  </w:r>
                </w:p>
              </w:tc>
              <w:tc>
                <w:tcPr>
                  <w:tcW w:w="708" w:type="dxa"/>
                  <w:tcBorders>
                    <w:bottom w:val="double" w:sz="4" w:space="0" w:color="808080"/>
                  </w:tcBorders>
                </w:tcPr>
                <w:p w:rsidR="001E06AF" w:rsidRPr="00D03FB1" w:rsidRDefault="00AF145D" w:rsidP="00C23C51">
                  <w:pPr>
                    <w:spacing w:after="0"/>
                    <w:jc w:val="center"/>
                    <w:rPr>
                      <w:i/>
                      <w:lang w:val="en-GB"/>
                    </w:rPr>
                  </w:pPr>
                  <w:r w:rsidRPr="00D03FB1">
                    <w:rPr>
                      <w:i/>
                      <w:lang w:val="en-GB"/>
                    </w:rPr>
                    <w:t>91</w:t>
                  </w:r>
                  <w:r w:rsidR="001E06AF" w:rsidRPr="00D03FB1">
                    <w:rPr>
                      <w:i/>
                      <w:lang w:val="en-GB"/>
                    </w:rPr>
                    <w:t>%</w:t>
                  </w:r>
                </w:p>
              </w:tc>
            </w:tr>
            <w:tr w:rsidR="00356896" w:rsidRPr="00D03FB1" w:rsidTr="005B55A0">
              <w:trPr>
                <w:trHeight w:val="20"/>
                <w:jc w:val="center"/>
              </w:trPr>
              <w:tc>
                <w:tcPr>
                  <w:tcW w:w="3265" w:type="dxa"/>
                  <w:gridSpan w:val="2"/>
                  <w:tcBorders>
                    <w:bottom w:val="single" w:sz="4" w:space="0" w:color="A6A6A6"/>
                  </w:tcBorders>
                </w:tcPr>
                <w:p w:rsidR="001E06AF" w:rsidRPr="00D03FB1" w:rsidRDefault="00AF145D" w:rsidP="00C23C51">
                  <w:pPr>
                    <w:spacing w:after="0"/>
                    <w:rPr>
                      <w:lang w:val="en-GB"/>
                    </w:rPr>
                  </w:pPr>
                  <w:r w:rsidRPr="00D03FB1">
                    <w:rPr>
                      <w:lang w:val="en-GB"/>
                    </w:rPr>
                    <w:t>Overall</w:t>
                  </w:r>
                </w:p>
              </w:tc>
              <w:tc>
                <w:tcPr>
                  <w:tcW w:w="779" w:type="dxa"/>
                  <w:tcBorders>
                    <w:bottom w:val="single" w:sz="4" w:space="0" w:color="A6A6A6"/>
                  </w:tcBorders>
                </w:tcPr>
                <w:p w:rsidR="001E06AF" w:rsidRPr="00D03FB1" w:rsidRDefault="001E06AF" w:rsidP="00C23C51">
                  <w:pPr>
                    <w:spacing w:after="0"/>
                    <w:jc w:val="center"/>
                    <w:rPr>
                      <w:lang w:val="en-GB"/>
                    </w:rPr>
                  </w:pPr>
                  <w:r w:rsidRPr="00D03FB1">
                    <w:rPr>
                      <w:lang w:val="en-GB"/>
                    </w:rPr>
                    <w:t>182</w:t>
                  </w:r>
                </w:p>
              </w:tc>
              <w:tc>
                <w:tcPr>
                  <w:tcW w:w="1303" w:type="dxa"/>
                  <w:tcBorders>
                    <w:bottom w:val="single" w:sz="4" w:space="0" w:color="A6A6A6"/>
                  </w:tcBorders>
                </w:tcPr>
                <w:p w:rsidR="001E06AF" w:rsidRPr="00D03FB1" w:rsidRDefault="001E06AF" w:rsidP="00C23C51">
                  <w:pPr>
                    <w:spacing w:after="0"/>
                    <w:jc w:val="center"/>
                    <w:rPr>
                      <w:lang w:val="en-GB"/>
                    </w:rPr>
                  </w:pPr>
                  <w:r w:rsidRPr="00D03FB1">
                    <w:rPr>
                      <w:lang w:val="en-GB"/>
                    </w:rPr>
                    <w:t>100%</w:t>
                  </w:r>
                </w:p>
              </w:tc>
              <w:tc>
                <w:tcPr>
                  <w:tcW w:w="687" w:type="dxa"/>
                  <w:tcBorders>
                    <w:bottom w:val="single" w:sz="4" w:space="0" w:color="A6A6A6"/>
                  </w:tcBorders>
                </w:tcPr>
                <w:p w:rsidR="001E06AF" w:rsidRPr="00D03FB1" w:rsidRDefault="001E06AF" w:rsidP="00C23C51">
                  <w:pPr>
                    <w:spacing w:after="0"/>
                    <w:jc w:val="center"/>
                    <w:rPr>
                      <w:b/>
                      <w:lang w:val="en-GB"/>
                    </w:rPr>
                  </w:pPr>
                  <w:r w:rsidRPr="00D03FB1">
                    <w:rPr>
                      <w:b/>
                      <w:lang w:val="en-GB"/>
                    </w:rPr>
                    <w:t>32</w:t>
                  </w:r>
                </w:p>
              </w:tc>
              <w:tc>
                <w:tcPr>
                  <w:tcW w:w="740" w:type="dxa"/>
                  <w:tcBorders>
                    <w:bottom w:val="single" w:sz="4" w:space="0" w:color="A6A6A6"/>
                  </w:tcBorders>
                </w:tcPr>
                <w:p w:rsidR="001E06AF" w:rsidRPr="00D03FB1" w:rsidRDefault="001E06AF" w:rsidP="00C23C51">
                  <w:pPr>
                    <w:spacing w:after="0"/>
                    <w:jc w:val="center"/>
                    <w:rPr>
                      <w:b/>
                      <w:lang w:val="en-GB"/>
                    </w:rPr>
                  </w:pPr>
                  <w:r w:rsidRPr="00D03FB1">
                    <w:rPr>
                      <w:b/>
                      <w:lang w:val="en-GB"/>
                    </w:rPr>
                    <w:t>18%</w:t>
                  </w:r>
                </w:p>
              </w:tc>
              <w:tc>
                <w:tcPr>
                  <w:tcW w:w="1148" w:type="dxa"/>
                  <w:tcBorders>
                    <w:bottom w:val="single" w:sz="4" w:space="0" w:color="A6A6A6"/>
                  </w:tcBorders>
                </w:tcPr>
                <w:p w:rsidR="001E06AF" w:rsidRPr="00D03FB1" w:rsidRDefault="001E06AF" w:rsidP="001E06AF">
                  <w:pPr>
                    <w:spacing w:after="0"/>
                    <w:jc w:val="center"/>
                    <w:rPr>
                      <w:lang w:val="en-GB"/>
                    </w:rPr>
                  </w:pPr>
                  <w:r w:rsidRPr="00D03FB1">
                    <w:rPr>
                      <w:lang w:val="en-GB"/>
                    </w:rPr>
                    <w:t xml:space="preserve">150 </w:t>
                  </w:r>
                </w:p>
              </w:tc>
              <w:tc>
                <w:tcPr>
                  <w:tcW w:w="708" w:type="dxa"/>
                  <w:tcBorders>
                    <w:bottom w:val="single" w:sz="4" w:space="0" w:color="A6A6A6"/>
                  </w:tcBorders>
                </w:tcPr>
                <w:p w:rsidR="001E06AF" w:rsidRPr="00D03FB1" w:rsidRDefault="001E06AF" w:rsidP="00C23C51">
                  <w:pPr>
                    <w:spacing w:after="0"/>
                    <w:jc w:val="center"/>
                    <w:rPr>
                      <w:lang w:val="en-GB"/>
                    </w:rPr>
                  </w:pPr>
                  <w:r w:rsidRPr="00D03FB1">
                    <w:rPr>
                      <w:lang w:val="en-GB"/>
                    </w:rPr>
                    <w:t>82%</w:t>
                  </w:r>
                </w:p>
              </w:tc>
            </w:tr>
          </w:tbl>
          <w:p w:rsidR="00221879" w:rsidRDefault="00221879" w:rsidP="00594EF6">
            <w:pPr>
              <w:spacing w:before="120" w:after="120"/>
              <w:rPr>
                <w:sz w:val="22"/>
                <w:szCs w:val="22"/>
                <w:lang w:val="en-GB"/>
              </w:rPr>
            </w:pPr>
            <w:r w:rsidRPr="00D03FB1">
              <w:rPr>
                <w:sz w:val="22"/>
                <w:szCs w:val="22"/>
                <w:lang w:val="en-GB"/>
              </w:rPr>
              <w:t xml:space="preserve">Whilst the majority of interested employers </w:t>
            </w:r>
            <w:r w:rsidR="003C0F14" w:rsidRPr="00D03FB1">
              <w:rPr>
                <w:sz w:val="22"/>
                <w:szCs w:val="22"/>
                <w:lang w:val="en-GB"/>
              </w:rPr>
              <w:t>we</w:t>
            </w:r>
            <w:r w:rsidRPr="00D03FB1">
              <w:rPr>
                <w:sz w:val="22"/>
                <w:szCs w:val="22"/>
                <w:lang w:val="en-GB"/>
              </w:rPr>
              <w:t xml:space="preserve">re from chemistry-related industries, as anticipated, </w:t>
            </w:r>
            <w:r w:rsidR="003C0F14" w:rsidRPr="00D03FB1">
              <w:rPr>
                <w:sz w:val="22"/>
                <w:szCs w:val="22"/>
                <w:lang w:val="en-GB"/>
              </w:rPr>
              <w:t xml:space="preserve">it is clear that </w:t>
            </w:r>
            <w:r w:rsidR="001D59E0" w:rsidRPr="00D03FB1">
              <w:rPr>
                <w:sz w:val="22"/>
                <w:szCs w:val="22"/>
                <w:lang w:val="en-GB"/>
              </w:rPr>
              <w:t>placement opportunities with</w:t>
            </w:r>
            <w:r w:rsidRPr="00D03FB1">
              <w:rPr>
                <w:sz w:val="22"/>
                <w:szCs w:val="22"/>
                <w:lang w:val="en-GB"/>
              </w:rPr>
              <w:t xml:space="preserve"> non-traditional employers </w:t>
            </w:r>
            <w:r w:rsidR="00C32D9E" w:rsidRPr="00D03FB1">
              <w:rPr>
                <w:sz w:val="22"/>
                <w:szCs w:val="22"/>
                <w:lang w:val="en-GB"/>
              </w:rPr>
              <w:t xml:space="preserve">also </w:t>
            </w:r>
            <w:r w:rsidRPr="00D03FB1">
              <w:rPr>
                <w:sz w:val="22"/>
                <w:szCs w:val="22"/>
                <w:lang w:val="en-GB"/>
              </w:rPr>
              <w:t>exist.</w:t>
            </w:r>
            <w:r w:rsidR="00594EF6" w:rsidRPr="00D03FB1">
              <w:rPr>
                <w:sz w:val="22"/>
                <w:szCs w:val="22"/>
                <w:lang w:val="en-GB"/>
              </w:rPr>
              <w:t xml:space="preserve"> The reasons for interest were largely described in the ‘</w:t>
            </w:r>
            <w:r w:rsidR="00725305" w:rsidRPr="00D03FB1">
              <w:rPr>
                <w:b/>
                <w:sz w:val="22"/>
                <w:szCs w:val="22"/>
                <w:lang w:val="en-GB"/>
              </w:rPr>
              <w:t>Employer feedback</w:t>
            </w:r>
            <w:r w:rsidR="00594EF6" w:rsidRPr="00D03FB1">
              <w:rPr>
                <w:sz w:val="22"/>
                <w:szCs w:val="22"/>
                <w:lang w:val="en-GB"/>
              </w:rPr>
              <w:t xml:space="preserve">’ section; while the main reasons expressed by </w:t>
            </w:r>
            <w:r w:rsidRPr="00D03FB1">
              <w:rPr>
                <w:sz w:val="22"/>
                <w:szCs w:val="22"/>
                <w:lang w:val="en-GB"/>
              </w:rPr>
              <w:t xml:space="preserve">companies </w:t>
            </w:r>
            <w:r w:rsidR="00594EF6" w:rsidRPr="00D03FB1">
              <w:rPr>
                <w:sz w:val="22"/>
                <w:szCs w:val="22"/>
                <w:lang w:val="en-GB"/>
              </w:rPr>
              <w:t>for</w:t>
            </w:r>
            <w:r w:rsidRPr="00D03FB1">
              <w:rPr>
                <w:sz w:val="22"/>
                <w:szCs w:val="22"/>
                <w:lang w:val="en-GB"/>
              </w:rPr>
              <w:t xml:space="preserve"> not </w:t>
            </w:r>
            <w:r w:rsidR="00594EF6" w:rsidRPr="00D03FB1">
              <w:rPr>
                <w:sz w:val="22"/>
                <w:szCs w:val="22"/>
                <w:lang w:val="en-GB"/>
              </w:rPr>
              <w:t xml:space="preserve">being </w:t>
            </w:r>
            <w:r w:rsidRPr="00D03FB1">
              <w:rPr>
                <w:sz w:val="22"/>
                <w:szCs w:val="22"/>
                <w:lang w:val="en-GB"/>
              </w:rPr>
              <w:t xml:space="preserve">interested in short-term placements </w:t>
            </w:r>
            <w:r w:rsidR="005B0F22" w:rsidRPr="00D03FB1">
              <w:rPr>
                <w:sz w:val="22"/>
                <w:szCs w:val="22"/>
                <w:lang w:val="en-GB"/>
              </w:rPr>
              <w:t>are</w:t>
            </w:r>
            <w:r w:rsidRPr="00D03FB1">
              <w:rPr>
                <w:sz w:val="22"/>
                <w:szCs w:val="22"/>
                <w:lang w:val="en-GB"/>
              </w:rPr>
              <w:t xml:space="preserve"> </w:t>
            </w:r>
            <w:r w:rsidR="00594EF6" w:rsidRPr="00D03FB1">
              <w:rPr>
                <w:sz w:val="22"/>
                <w:szCs w:val="22"/>
                <w:lang w:val="en-GB"/>
              </w:rPr>
              <w:t xml:space="preserve">summarised </w:t>
            </w:r>
            <w:r w:rsidR="005B0F22" w:rsidRPr="00D03FB1">
              <w:rPr>
                <w:sz w:val="22"/>
                <w:szCs w:val="22"/>
                <w:lang w:val="en-GB"/>
              </w:rPr>
              <w:t xml:space="preserve">in Table </w:t>
            </w:r>
            <w:r w:rsidR="0043525D" w:rsidRPr="00D03FB1">
              <w:rPr>
                <w:sz w:val="22"/>
                <w:szCs w:val="22"/>
                <w:lang w:val="en-GB"/>
              </w:rPr>
              <w:t>4</w:t>
            </w:r>
            <w:r w:rsidRPr="00D03FB1">
              <w:rPr>
                <w:sz w:val="22"/>
                <w:szCs w:val="22"/>
                <w:lang w:val="en-GB"/>
              </w:rPr>
              <w:t>:</w:t>
            </w:r>
          </w:p>
          <w:p w:rsidR="00D03FB1" w:rsidRPr="00D03FB1" w:rsidRDefault="00D03FB1" w:rsidP="00594EF6">
            <w:pPr>
              <w:spacing w:before="120" w:after="120"/>
              <w:rPr>
                <w:sz w:val="22"/>
                <w:szCs w:val="22"/>
                <w:lang w:val="en-GB"/>
              </w:rPr>
            </w:pPr>
          </w:p>
          <w:p w:rsidR="00221879" w:rsidRPr="00D03FB1" w:rsidRDefault="00221879" w:rsidP="00221879">
            <w:pPr>
              <w:pStyle w:val="Caption"/>
              <w:keepNext/>
              <w:rPr>
                <w:rFonts w:cs="Arial"/>
                <w:sz w:val="22"/>
                <w:szCs w:val="22"/>
              </w:rPr>
            </w:pPr>
            <w:r w:rsidRPr="00D03FB1">
              <w:rPr>
                <w:rFonts w:cs="Arial"/>
                <w:sz w:val="22"/>
                <w:szCs w:val="22"/>
              </w:rPr>
              <w:lastRenderedPageBreak/>
              <w:t xml:space="preserve">Table </w:t>
            </w:r>
            <w:r w:rsidR="00F143FA" w:rsidRPr="00D03FB1">
              <w:rPr>
                <w:rFonts w:cs="Arial"/>
                <w:sz w:val="22"/>
                <w:szCs w:val="22"/>
              </w:rPr>
              <w:fldChar w:fldCharType="begin"/>
            </w:r>
            <w:r w:rsidRPr="00D03FB1">
              <w:rPr>
                <w:rFonts w:cs="Arial"/>
                <w:sz w:val="22"/>
                <w:szCs w:val="22"/>
              </w:rPr>
              <w:instrText xml:space="preserve"> SEQ Table \* ARABIC </w:instrText>
            </w:r>
            <w:r w:rsidR="00F143FA" w:rsidRPr="00D03FB1">
              <w:rPr>
                <w:rFonts w:cs="Arial"/>
                <w:sz w:val="22"/>
                <w:szCs w:val="22"/>
              </w:rPr>
              <w:fldChar w:fldCharType="separate"/>
            </w:r>
            <w:r w:rsidR="001F7F86" w:rsidRPr="00D03FB1">
              <w:rPr>
                <w:rFonts w:cs="Arial"/>
                <w:noProof/>
                <w:sz w:val="22"/>
                <w:szCs w:val="22"/>
              </w:rPr>
              <w:t>4</w:t>
            </w:r>
            <w:r w:rsidR="00F143FA" w:rsidRPr="00D03FB1">
              <w:rPr>
                <w:rFonts w:cs="Arial"/>
                <w:sz w:val="22"/>
                <w:szCs w:val="22"/>
              </w:rPr>
              <w:fldChar w:fldCharType="end"/>
            </w:r>
            <w:r w:rsidRPr="00D03FB1">
              <w:rPr>
                <w:rFonts w:cs="Arial"/>
                <w:sz w:val="22"/>
                <w:szCs w:val="22"/>
              </w:rPr>
              <w:t>.  Employers’ reasons for lack of interest:</w:t>
            </w:r>
          </w:p>
          <w:tbl>
            <w:tblPr>
              <w:tblW w:w="8360" w:type="dxa"/>
              <w:jc w:val="center"/>
              <w:tblLook w:val="04A0" w:firstRow="1" w:lastRow="0" w:firstColumn="1" w:lastColumn="0" w:noHBand="0" w:noVBand="1"/>
            </w:tblPr>
            <w:tblGrid>
              <w:gridCol w:w="6429"/>
              <w:gridCol w:w="972"/>
              <w:gridCol w:w="959"/>
            </w:tblGrid>
            <w:tr w:rsidR="00221879" w:rsidRPr="00D03FB1" w:rsidTr="00C23C51">
              <w:trPr>
                <w:trHeight w:val="20"/>
                <w:jc w:val="center"/>
              </w:trPr>
              <w:tc>
                <w:tcPr>
                  <w:tcW w:w="6440" w:type="dxa"/>
                  <w:vMerge w:val="restart"/>
                  <w:tcBorders>
                    <w:top w:val="single" w:sz="8" w:space="0" w:color="A6A6A6"/>
                    <w:left w:val="single" w:sz="8" w:space="0" w:color="A6A6A6"/>
                    <w:bottom w:val="single" w:sz="8" w:space="0" w:color="A6A6A6"/>
                    <w:right w:val="single" w:sz="8" w:space="0" w:color="A6A6A6"/>
                  </w:tcBorders>
                  <w:shd w:val="clear" w:color="auto" w:fill="auto"/>
                  <w:hideMark/>
                </w:tcPr>
                <w:p w:rsidR="00221879" w:rsidRPr="00D03FB1" w:rsidRDefault="00221879" w:rsidP="00C23C51">
                  <w:pPr>
                    <w:spacing w:after="0"/>
                    <w:rPr>
                      <w:b/>
                      <w:bCs/>
                      <w:color w:val="000000"/>
                      <w:lang w:val="en-GB" w:eastAsia="en-GB"/>
                    </w:rPr>
                  </w:pPr>
                  <w:r w:rsidRPr="00D03FB1">
                    <w:rPr>
                      <w:b/>
                      <w:bCs/>
                      <w:color w:val="000000"/>
                      <w:lang w:val="en-GB" w:eastAsia="en-GB"/>
                    </w:rPr>
                    <w:t>Reason:</w:t>
                  </w:r>
                </w:p>
              </w:tc>
              <w:tc>
                <w:tcPr>
                  <w:tcW w:w="960" w:type="dxa"/>
                  <w:tcBorders>
                    <w:top w:val="single" w:sz="8" w:space="0" w:color="A6A6A6"/>
                    <w:left w:val="nil"/>
                    <w:bottom w:val="nil"/>
                    <w:right w:val="single" w:sz="8" w:space="0" w:color="A6A6A6"/>
                  </w:tcBorders>
                  <w:shd w:val="clear" w:color="auto" w:fill="auto"/>
                  <w:hideMark/>
                </w:tcPr>
                <w:p w:rsidR="00221879" w:rsidRPr="00D03FB1" w:rsidRDefault="00221879" w:rsidP="00C23C51">
                  <w:pPr>
                    <w:spacing w:after="0"/>
                    <w:jc w:val="center"/>
                    <w:rPr>
                      <w:b/>
                      <w:bCs/>
                      <w:color w:val="000000"/>
                      <w:lang w:val="en-GB" w:eastAsia="en-GB"/>
                    </w:rPr>
                  </w:pPr>
                  <w:r w:rsidRPr="00D03FB1">
                    <w:rPr>
                      <w:b/>
                      <w:bCs/>
                      <w:color w:val="000000"/>
                      <w:lang w:val="en-GB" w:eastAsia="en-GB"/>
                    </w:rPr>
                    <w:t xml:space="preserve">Number </w:t>
                  </w:r>
                </w:p>
              </w:tc>
              <w:tc>
                <w:tcPr>
                  <w:tcW w:w="960" w:type="dxa"/>
                  <w:vMerge w:val="restart"/>
                  <w:tcBorders>
                    <w:top w:val="single" w:sz="8" w:space="0" w:color="A6A6A6"/>
                    <w:left w:val="single" w:sz="8" w:space="0" w:color="A6A6A6"/>
                    <w:bottom w:val="single" w:sz="8" w:space="0" w:color="A6A6A6"/>
                    <w:right w:val="single" w:sz="8" w:space="0" w:color="A6A6A6"/>
                  </w:tcBorders>
                  <w:shd w:val="clear" w:color="auto" w:fill="auto"/>
                  <w:hideMark/>
                </w:tcPr>
                <w:p w:rsidR="00221879" w:rsidRPr="00D03FB1" w:rsidRDefault="00221879" w:rsidP="00C23C51">
                  <w:pPr>
                    <w:spacing w:after="0"/>
                    <w:jc w:val="center"/>
                    <w:rPr>
                      <w:b/>
                      <w:bCs/>
                      <w:color w:val="000000"/>
                      <w:lang w:val="en-GB" w:eastAsia="en-GB"/>
                    </w:rPr>
                  </w:pPr>
                  <w:r w:rsidRPr="00D03FB1">
                    <w:rPr>
                      <w:b/>
                      <w:bCs/>
                      <w:color w:val="000000"/>
                      <w:lang w:val="en-GB" w:eastAsia="en-GB"/>
                    </w:rPr>
                    <w:t>%</w:t>
                  </w:r>
                </w:p>
              </w:tc>
            </w:tr>
            <w:tr w:rsidR="00221879" w:rsidRPr="00D03FB1" w:rsidTr="00C23C51">
              <w:trPr>
                <w:trHeight w:val="20"/>
                <w:jc w:val="center"/>
              </w:trPr>
              <w:tc>
                <w:tcPr>
                  <w:tcW w:w="6440" w:type="dxa"/>
                  <w:vMerge/>
                  <w:tcBorders>
                    <w:top w:val="single" w:sz="8" w:space="0" w:color="A6A6A6"/>
                    <w:left w:val="single" w:sz="8" w:space="0" w:color="A6A6A6"/>
                    <w:bottom w:val="single" w:sz="8" w:space="0" w:color="A6A6A6"/>
                    <w:right w:val="single" w:sz="8" w:space="0" w:color="A6A6A6"/>
                  </w:tcBorders>
                  <w:vAlign w:val="center"/>
                  <w:hideMark/>
                </w:tcPr>
                <w:p w:rsidR="00221879" w:rsidRPr="00D03FB1" w:rsidRDefault="00221879" w:rsidP="00C23C51">
                  <w:pPr>
                    <w:spacing w:after="0"/>
                    <w:rPr>
                      <w:b/>
                      <w:bCs/>
                      <w:color w:val="000000"/>
                      <w:lang w:val="en-GB" w:eastAsia="en-GB"/>
                    </w:rPr>
                  </w:pP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b/>
                      <w:bCs/>
                      <w:color w:val="000000"/>
                      <w:lang w:val="en-GB" w:eastAsia="en-GB"/>
                    </w:rPr>
                  </w:pPr>
                  <w:r w:rsidRPr="00D03FB1">
                    <w:rPr>
                      <w:b/>
                      <w:bCs/>
                      <w:color w:val="000000"/>
                      <w:lang w:val="en-GB" w:eastAsia="en-GB"/>
                    </w:rPr>
                    <w:t>(n=33)</w:t>
                  </w:r>
                </w:p>
              </w:tc>
              <w:tc>
                <w:tcPr>
                  <w:tcW w:w="960" w:type="dxa"/>
                  <w:vMerge/>
                  <w:tcBorders>
                    <w:top w:val="single" w:sz="8" w:space="0" w:color="A6A6A6"/>
                    <w:left w:val="single" w:sz="8" w:space="0" w:color="A6A6A6"/>
                    <w:bottom w:val="single" w:sz="8" w:space="0" w:color="A6A6A6"/>
                    <w:right w:val="single" w:sz="8" w:space="0" w:color="A6A6A6"/>
                  </w:tcBorders>
                  <w:vAlign w:val="center"/>
                  <w:hideMark/>
                </w:tcPr>
                <w:p w:rsidR="00221879" w:rsidRPr="00D03FB1" w:rsidRDefault="00221879" w:rsidP="00C23C51">
                  <w:pPr>
                    <w:spacing w:after="0"/>
                    <w:rPr>
                      <w:b/>
                      <w:bCs/>
                      <w:color w:val="000000"/>
                      <w:lang w:val="en-GB" w:eastAsia="en-GB"/>
                    </w:rPr>
                  </w:pPr>
                </w:p>
              </w:tc>
            </w:tr>
            <w:tr w:rsidR="00221879" w:rsidRPr="00D03FB1" w:rsidTr="00C23C51">
              <w:trPr>
                <w:trHeight w:val="20"/>
                <w:jc w:val="center"/>
              </w:trPr>
              <w:tc>
                <w:tcPr>
                  <w:tcW w:w="6440" w:type="dxa"/>
                  <w:tcBorders>
                    <w:top w:val="nil"/>
                    <w:left w:val="single" w:sz="8" w:space="0" w:color="A6A6A6"/>
                    <w:bottom w:val="single" w:sz="8" w:space="0" w:color="A6A6A6"/>
                    <w:right w:val="single" w:sz="8" w:space="0" w:color="A6A6A6"/>
                  </w:tcBorders>
                  <w:shd w:val="clear" w:color="auto" w:fill="auto"/>
                  <w:hideMark/>
                </w:tcPr>
                <w:p w:rsidR="00221879" w:rsidRPr="00D03FB1" w:rsidRDefault="00221879" w:rsidP="00C23C51">
                  <w:pPr>
                    <w:spacing w:after="0"/>
                    <w:rPr>
                      <w:color w:val="000000"/>
                      <w:lang w:val="en-GB" w:eastAsia="en-GB"/>
                    </w:rPr>
                  </w:pPr>
                  <w:r w:rsidRPr="00D03FB1">
                    <w:rPr>
                      <w:color w:val="000000"/>
                      <w:lang w:val="en-GB" w:eastAsia="en-GB"/>
                    </w:rPr>
                    <w:t xml:space="preserve">Only provide year-long placements </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13</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39%</w:t>
                  </w:r>
                </w:p>
              </w:tc>
            </w:tr>
            <w:tr w:rsidR="00221879" w:rsidRPr="00D03FB1" w:rsidTr="00C23C51">
              <w:trPr>
                <w:trHeight w:val="20"/>
                <w:jc w:val="center"/>
              </w:trPr>
              <w:tc>
                <w:tcPr>
                  <w:tcW w:w="6440" w:type="dxa"/>
                  <w:tcBorders>
                    <w:top w:val="nil"/>
                    <w:left w:val="single" w:sz="8" w:space="0" w:color="A6A6A6"/>
                    <w:bottom w:val="single" w:sz="8" w:space="0" w:color="A6A6A6"/>
                    <w:right w:val="single" w:sz="8" w:space="0" w:color="A6A6A6"/>
                  </w:tcBorders>
                  <w:shd w:val="clear" w:color="auto" w:fill="auto"/>
                  <w:hideMark/>
                </w:tcPr>
                <w:p w:rsidR="00221879" w:rsidRPr="00D03FB1" w:rsidRDefault="00895017" w:rsidP="00C23C51">
                  <w:pPr>
                    <w:spacing w:after="0"/>
                    <w:rPr>
                      <w:color w:val="000000"/>
                      <w:lang w:val="en-GB" w:eastAsia="en-GB"/>
                    </w:rPr>
                  </w:pPr>
                  <w:r w:rsidRPr="00D03FB1">
                    <w:rPr>
                      <w:color w:val="000000"/>
                      <w:lang w:val="en-GB" w:eastAsia="en-GB"/>
                    </w:rPr>
                    <w:t>Mismatch between employer core business and student subject area</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10</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30%</w:t>
                  </w:r>
                </w:p>
              </w:tc>
            </w:tr>
            <w:tr w:rsidR="00221879" w:rsidRPr="00D03FB1" w:rsidTr="00C23C51">
              <w:trPr>
                <w:trHeight w:val="20"/>
                <w:jc w:val="center"/>
              </w:trPr>
              <w:tc>
                <w:tcPr>
                  <w:tcW w:w="6440" w:type="dxa"/>
                  <w:tcBorders>
                    <w:top w:val="nil"/>
                    <w:left w:val="single" w:sz="8" w:space="0" w:color="A6A6A6"/>
                    <w:bottom w:val="single" w:sz="8" w:space="0" w:color="A6A6A6"/>
                    <w:right w:val="single" w:sz="8" w:space="0" w:color="A6A6A6"/>
                  </w:tcBorders>
                  <w:shd w:val="clear" w:color="auto" w:fill="auto"/>
                  <w:hideMark/>
                </w:tcPr>
                <w:p w:rsidR="00221879" w:rsidRPr="00D03FB1" w:rsidRDefault="00221879" w:rsidP="00C23C51">
                  <w:pPr>
                    <w:spacing w:after="0"/>
                    <w:rPr>
                      <w:color w:val="000000"/>
                      <w:lang w:val="en-GB" w:eastAsia="en-GB"/>
                    </w:rPr>
                  </w:pPr>
                  <w:r w:rsidRPr="00D03FB1">
                    <w:rPr>
                      <w:color w:val="000000"/>
                      <w:lang w:val="en-GB" w:eastAsia="en-GB"/>
                    </w:rPr>
                    <w:t>Don't provide placements at all (i.e. graduates only)</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5</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15%</w:t>
                  </w:r>
                </w:p>
              </w:tc>
            </w:tr>
            <w:tr w:rsidR="00221879" w:rsidRPr="00D03FB1" w:rsidTr="00C23C51">
              <w:trPr>
                <w:trHeight w:val="20"/>
                <w:jc w:val="center"/>
              </w:trPr>
              <w:tc>
                <w:tcPr>
                  <w:tcW w:w="6440" w:type="dxa"/>
                  <w:tcBorders>
                    <w:top w:val="nil"/>
                    <w:left w:val="single" w:sz="8" w:space="0" w:color="A6A6A6"/>
                    <w:bottom w:val="single" w:sz="8" w:space="0" w:color="A6A6A6"/>
                    <w:right w:val="single" w:sz="8" w:space="0" w:color="A6A6A6"/>
                  </w:tcBorders>
                  <w:shd w:val="clear" w:color="auto" w:fill="auto"/>
                  <w:hideMark/>
                </w:tcPr>
                <w:p w:rsidR="00221879" w:rsidRPr="00D03FB1" w:rsidRDefault="00221879" w:rsidP="00C23C51">
                  <w:pPr>
                    <w:spacing w:after="0"/>
                    <w:rPr>
                      <w:color w:val="000000"/>
                      <w:lang w:val="en-GB" w:eastAsia="en-GB"/>
                    </w:rPr>
                  </w:pPr>
                  <w:r w:rsidRPr="00D03FB1">
                    <w:rPr>
                      <w:color w:val="000000"/>
                      <w:lang w:val="en-GB" w:eastAsia="en-GB"/>
                    </w:rPr>
                    <w:t>Company too small to accommodate</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2</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6%</w:t>
                  </w:r>
                </w:p>
              </w:tc>
            </w:tr>
            <w:tr w:rsidR="00221879" w:rsidRPr="00D03FB1" w:rsidTr="00C23C51">
              <w:trPr>
                <w:trHeight w:val="20"/>
                <w:jc w:val="center"/>
              </w:trPr>
              <w:tc>
                <w:tcPr>
                  <w:tcW w:w="6440" w:type="dxa"/>
                  <w:tcBorders>
                    <w:top w:val="nil"/>
                    <w:left w:val="single" w:sz="8" w:space="0" w:color="A6A6A6"/>
                    <w:bottom w:val="single" w:sz="8" w:space="0" w:color="A6A6A6"/>
                    <w:right w:val="single" w:sz="8" w:space="0" w:color="A6A6A6"/>
                  </w:tcBorders>
                  <w:shd w:val="clear" w:color="auto" w:fill="auto"/>
                  <w:hideMark/>
                </w:tcPr>
                <w:p w:rsidR="00221879" w:rsidRPr="00D03FB1" w:rsidRDefault="00221879" w:rsidP="00C23C51">
                  <w:pPr>
                    <w:spacing w:after="0"/>
                    <w:rPr>
                      <w:color w:val="000000"/>
                      <w:lang w:val="en-GB" w:eastAsia="en-GB"/>
                    </w:rPr>
                  </w:pPr>
                  <w:r w:rsidRPr="00D03FB1">
                    <w:rPr>
                      <w:color w:val="000000"/>
                      <w:lang w:val="en-GB" w:eastAsia="en-GB"/>
                    </w:rPr>
                    <w:t xml:space="preserve">Summer duration too short </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1</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3%</w:t>
                  </w:r>
                </w:p>
              </w:tc>
            </w:tr>
            <w:tr w:rsidR="00221879" w:rsidRPr="00D03FB1" w:rsidTr="00C23C51">
              <w:trPr>
                <w:trHeight w:val="20"/>
                <w:jc w:val="center"/>
              </w:trPr>
              <w:tc>
                <w:tcPr>
                  <w:tcW w:w="6440" w:type="dxa"/>
                  <w:tcBorders>
                    <w:top w:val="nil"/>
                    <w:left w:val="single" w:sz="8" w:space="0" w:color="A6A6A6"/>
                    <w:bottom w:val="single" w:sz="8" w:space="0" w:color="A6A6A6"/>
                    <w:right w:val="single" w:sz="8" w:space="0" w:color="A6A6A6"/>
                  </w:tcBorders>
                  <w:shd w:val="clear" w:color="auto" w:fill="auto"/>
                  <w:hideMark/>
                </w:tcPr>
                <w:p w:rsidR="00221879" w:rsidRPr="00D03FB1" w:rsidRDefault="00221879" w:rsidP="00C23C51">
                  <w:pPr>
                    <w:spacing w:after="0"/>
                    <w:rPr>
                      <w:color w:val="000000"/>
                      <w:lang w:val="en-GB" w:eastAsia="en-GB"/>
                    </w:rPr>
                  </w:pPr>
                  <w:r w:rsidRPr="00D03FB1">
                    <w:rPr>
                      <w:color w:val="000000"/>
                      <w:lang w:val="en-GB" w:eastAsia="en-GB"/>
                    </w:rPr>
                    <w:t>Economic climate</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1</w:t>
                  </w:r>
                </w:p>
              </w:tc>
              <w:tc>
                <w:tcPr>
                  <w:tcW w:w="960" w:type="dxa"/>
                  <w:tcBorders>
                    <w:top w:val="nil"/>
                    <w:left w:val="nil"/>
                    <w:bottom w:val="single" w:sz="8" w:space="0" w:color="A6A6A6"/>
                    <w:right w:val="single" w:sz="8" w:space="0" w:color="A6A6A6"/>
                  </w:tcBorders>
                  <w:shd w:val="clear" w:color="auto" w:fill="auto"/>
                  <w:hideMark/>
                </w:tcPr>
                <w:p w:rsidR="00221879" w:rsidRPr="00D03FB1" w:rsidRDefault="00221879" w:rsidP="00C23C51">
                  <w:pPr>
                    <w:spacing w:after="0"/>
                    <w:jc w:val="center"/>
                    <w:rPr>
                      <w:color w:val="000000"/>
                      <w:lang w:val="en-GB" w:eastAsia="en-GB"/>
                    </w:rPr>
                  </w:pPr>
                  <w:r w:rsidRPr="00D03FB1">
                    <w:rPr>
                      <w:color w:val="000000"/>
                      <w:lang w:val="en-GB" w:eastAsia="en-GB"/>
                    </w:rPr>
                    <w:t>3%</w:t>
                  </w:r>
                </w:p>
              </w:tc>
            </w:tr>
          </w:tbl>
          <w:p w:rsidR="00F047BF" w:rsidRPr="00D03FB1" w:rsidRDefault="00F047BF" w:rsidP="0084176B">
            <w:pPr>
              <w:spacing w:before="240" w:after="120"/>
              <w:rPr>
                <w:b/>
                <w:sz w:val="22"/>
                <w:szCs w:val="22"/>
                <w:lang w:val="en-GB"/>
              </w:rPr>
            </w:pPr>
            <w:r w:rsidRPr="00D03FB1">
              <w:rPr>
                <w:sz w:val="22"/>
                <w:szCs w:val="22"/>
                <w:lang w:val="en-GB"/>
              </w:rPr>
              <w:t xml:space="preserve">The 2 main reasons for lack of interest </w:t>
            </w:r>
            <w:r w:rsidR="0033085D" w:rsidRPr="00D03FB1">
              <w:rPr>
                <w:sz w:val="22"/>
                <w:szCs w:val="22"/>
                <w:lang w:val="en-GB"/>
              </w:rPr>
              <w:t>were</w:t>
            </w:r>
            <w:r w:rsidR="001D59E0" w:rsidRPr="00D03FB1">
              <w:rPr>
                <w:sz w:val="22"/>
                <w:szCs w:val="22"/>
                <w:lang w:val="en-GB"/>
              </w:rPr>
              <w:t>,</w:t>
            </w:r>
            <w:r w:rsidR="0033085D" w:rsidRPr="00D03FB1">
              <w:rPr>
                <w:sz w:val="22"/>
                <w:szCs w:val="22"/>
                <w:lang w:val="en-GB"/>
              </w:rPr>
              <w:t xml:space="preserve"> </w:t>
            </w:r>
            <w:r w:rsidR="001D59E0" w:rsidRPr="00D03FB1">
              <w:rPr>
                <w:sz w:val="22"/>
                <w:szCs w:val="22"/>
                <w:lang w:val="en-GB"/>
              </w:rPr>
              <w:t xml:space="preserve">firstly, </w:t>
            </w:r>
            <w:r w:rsidR="0033085D" w:rsidRPr="00D03FB1">
              <w:rPr>
                <w:sz w:val="22"/>
                <w:szCs w:val="22"/>
                <w:lang w:val="en-GB"/>
              </w:rPr>
              <w:t xml:space="preserve">that </w:t>
            </w:r>
            <w:r w:rsidR="001D59E0" w:rsidRPr="00D03FB1">
              <w:rPr>
                <w:sz w:val="22"/>
                <w:szCs w:val="22"/>
                <w:lang w:val="en-GB"/>
              </w:rPr>
              <w:t xml:space="preserve">such </w:t>
            </w:r>
            <w:r w:rsidR="0033085D" w:rsidRPr="00D03FB1">
              <w:rPr>
                <w:sz w:val="22"/>
                <w:szCs w:val="22"/>
                <w:lang w:val="en-GB"/>
              </w:rPr>
              <w:t>organisation</w:t>
            </w:r>
            <w:r w:rsidR="006F3899" w:rsidRPr="00D03FB1">
              <w:rPr>
                <w:sz w:val="22"/>
                <w:szCs w:val="22"/>
                <w:lang w:val="en-GB"/>
              </w:rPr>
              <w:t>s</w:t>
            </w:r>
            <w:r w:rsidR="0033085D" w:rsidRPr="00D03FB1">
              <w:rPr>
                <w:sz w:val="22"/>
                <w:szCs w:val="22"/>
                <w:lang w:val="en-GB"/>
              </w:rPr>
              <w:t xml:space="preserve"> provided year-long placements</w:t>
            </w:r>
            <w:r w:rsidR="006F3899" w:rsidRPr="00D03FB1">
              <w:rPr>
                <w:sz w:val="22"/>
                <w:szCs w:val="22"/>
                <w:lang w:val="en-GB"/>
              </w:rPr>
              <w:t xml:space="preserve"> only,</w:t>
            </w:r>
            <w:r w:rsidR="0033085D" w:rsidRPr="00D03FB1">
              <w:rPr>
                <w:sz w:val="22"/>
                <w:szCs w:val="22"/>
                <w:lang w:val="en-GB"/>
              </w:rPr>
              <w:t xml:space="preserve"> and this </w:t>
            </w:r>
            <w:r w:rsidR="00A51E1D" w:rsidRPr="00D03FB1">
              <w:rPr>
                <w:sz w:val="22"/>
                <w:szCs w:val="22"/>
                <w:lang w:val="en-GB"/>
              </w:rPr>
              <w:t xml:space="preserve">was, generally, </w:t>
            </w:r>
            <w:r w:rsidR="0033085D" w:rsidRPr="00D03FB1">
              <w:rPr>
                <w:sz w:val="22"/>
                <w:szCs w:val="22"/>
                <w:lang w:val="en-GB"/>
              </w:rPr>
              <w:t xml:space="preserve">due to the length of time taken to train students to </w:t>
            </w:r>
            <w:r w:rsidR="0091352E" w:rsidRPr="00D03FB1">
              <w:rPr>
                <w:sz w:val="22"/>
                <w:szCs w:val="22"/>
                <w:lang w:val="en-GB"/>
              </w:rPr>
              <w:t xml:space="preserve">the required </w:t>
            </w:r>
            <w:r w:rsidR="0033085D" w:rsidRPr="00D03FB1">
              <w:rPr>
                <w:sz w:val="22"/>
                <w:szCs w:val="22"/>
                <w:lang w:val="en-GB"/>
              </w:rPr>
              <w:t>standards</w:t>
            </w:r>
            <w:r w:rsidR="005A028F" w:rsidRPr="00D03FB1">
              <w:rPr>
                <w:sz w:val="22"/>
                <w:szCs w:val="22"/>
                <w:lang w:val="en-GB"/>
              </w:rPr>
              <w:t xml:space="preserve"> </w:t>
            </w:r>
            <w:r w:rsidR="00A51E1D" w:rsidRPr="00D03FB1">
              <w:rPr>
                <w:sz w:val="22"/>
                <w:szCs w:val="22"/>
                <w:lang w:val="en-GB"/>
              </w:rPr>
              <w:t>and/</w:t>
            </w:r>
            <w:r w:rsidR="005A028F" w:rsidRPr="00D03FB1">
              <w:rPr>
                <w:sz w:val="22"/>
                <w:szCs w:val="22"/>
                <w:lang w:val="en-GB"/>
              </w:rPr>
              <w:t>or a time/cost issue</w:t>
            </w:r>
            <w:r w:rsidR="0091352E" w:rsidRPr="00D03FB1">
              <w:rPr>
                <w:sz w:val="22"/>
                <w:szCs w:val="22"/>
                <w:lang w:val="en-GB"/>
              </w:rPr>
              <w:t xml:space="preserve"> and</w:t>
            </w:r>
            <w:r w:rsidR="001D59E0" w:rsidRPr="00D03FB1">
              <w:rPr>
                <w:sz w:val="22"/>
                <w:szCs w:val="22"/>
                <w:lang w:val="en-GB"/>
              </w:rPr>
              <w:t>,</w:t>
            </w:r>
            <w:r w:rsidR="0091352E" w:rsidRPr="00D03FB1">
              <w:rPr>
                <w:sz w:val="22"/>
                <w:szCs w:val="22"/>
                <w:lang w:val="en-GB"/>
              </w:rPr>
              <w:t xml:space="preserve"> </w:t>
            </w:r>
            <w:r w:rsidR="001D59E0" w:rsidRPr="00D03FB1">
              <w:rPr>
                <w:sz w:val="22"/>
                <w:szCs w:val="22"/>
                <w:lang w:val="en-GB"/>
              </w:rPr>
              <w:t>secondly, that some companies either required</w:t>
            </w:r>
            <w:r w:rsidR="0091352E" w:rsidRPr="00D03FB1">
              <w:rPr>
                <w:sz w:val="22"/>
                <w:szCs w:val="22"/>
                <w:lang w:val="en-GB"/>
              </w:rPr>
              <w:t xml:space="preserve"> technical expertise in a specific subject area (e.g. engineering or </w:t>
            </w:r>
            <w:proofErr w:type="spellStart"/>
            <w:r w:rsidR="0091352E" w:rsidRPr="00D03FB1">
              <w:rPr>
                <w:sz w:val="22"/>
                <w:szCs w:val="22"/>
                <w:lang w:val="en-GB"/>
              </w:rPr>
              <w:t>hydrographics</w:t>
            </w:r>
            <w:proofErr w:type="spellEnd"/>
            <w:r w:rsidR="0091352E" w:rsidRPr="00D03FB1">
              <w:rPr>
                <w:sz w:val="22"/>
                <w:szCs w:val="22"/>
                <w:lang w:val="en-GB"/>
              </w:rPr>
              <w:t xml:space="preserve">) or </w:t>
            </w:r>
            <w:r w:rsidR="001D59E0" w:rsidRPr="00D03FB1">
              <w:rPr>
                <w:sz w:val="22"/>
                <w:szCs w:val="22"/>
                <w:lang w:val="en-GB"/>
              </w:rPr>
              <w:t>did not have</w:t>
            </w:r>
            <w:r w:rsidR="0091352E" w:rsidRPr="00D03FB1">
              <w:rPr>
                <w:sz w:val="22"/>
                <w:szCs w:val="22"/>
                <w:lang w:val="en-GB"/>
              </w:rPr>
              <w:t xml:space="preserve"> any chemistry-related a</w:t>
            </w:r>
            <w:r w:rsidR="006F3899" w:rsidRPr="00D03FB1">
              <w:rPr>
                <w:sz w:val="22"/>
                <w:szCs w:val="22"/>
                <w:lang w:val="en-GB"/>
              </w:rPr>
              <w:t>s</w:t>
            </w:r>
            <w:r w:rsidR="0091352E" w:rsidRPr="00D03FB1">
              <w:rPr>
                <w:sz w:val="22"/>
                <w:szCs w:val="22"/>
                <w:lang w:val="en-GB"/>
              </w:rPr>
              <w:t xml:space="preserve">pects to their </w:t>
            </w:r>
            <w:r w:rsidR="006F3899" w:rsidRPr="00D03FB1">
              <w:rPr>
                <w:sz w:val="22"/>
                <w:szCs w:val="22"/>
                <w:lang w:val="en-GB"/>
              </w:rPr>
              <w:t>core business</w:t>
            </w:r>
            <w:r w:rsidR="0091352E" w:rsidRPr="00D03FB1">
              <w:rPr>
                <w:sz w:val="22"/>
                <w:szCs w:val="22"/>
                <w:lang w:val="en-GB"/>
              </w:rPr>
              <w:t>.</w:t>
            </w:r>
          </w:p>
          <w:p w:rsidR="00B43F32" w:rsidRPr="00D03FB1" w:rsidRDefault="00B43F32" w:rsidP="0084176B">
            <w:pPr>
              <w:spacing w:before="240" w:after="120"/>
              <w:rPr>
                <w:b/>
                <w:sz w:val="22"/>
                <w:szCs w:val="22"/>
                <w:lang w:val="en-GB"/>
              </w:rPr>
            </w:pPr>
            <w:r w:rsidRPr="00D03FB1">
              <w:rPr>
                <w:b/>
                <w:sz w:val="22"/>
                <w:szCs w:val="22"/>
                <w:lang w:val="en-GB"/>
              </w:rPr>
              <w:t>Student feedback:</w:t>
            </w:r>
          </w:p>
          <w:p w:rsidR="00480ACA" w:rsidRPr="00D03FB1" w:rsidRDefault="00994666" w:rsidP="00075465">
            <w:pPr>
              <w:spacing w:before="240" w:after="120"/>
              <w:rPr>
                <w:sz w:val="22"/>
                <w:szCs w:val="22"/>
                <w:lang w:val="en-GB"/>
              </w:rPr>
            </w:pPr>
            <w:r w:rsidRPr="00D03FB1">
              <w:rPr>
                <w:sz w:val="22"/>
                <w:szCs w:val="22"/>
                <w:lang w:val="en-GB"/>
              </w:rPr>
              <w:t>A further</w:t>
            </w:r>
            <w:r w:rsidR="00BA085F" w:rsidRPr="00D03FB1">
              <w:rPr>
                <w:sz w:val="22"/>
                <w:szCs w:val="22"/>
                <w:lang w:val="en-GB"/>
              </w:rPr>
              <w:t xml:space="preserve"> objective of the project was the c</w:t>
            </w:r>
            <w:r w:rsidR="00DF2B8A" w:rsidRPr="00D03FB1">
              <w:rPr>
                <w:sz w:val="22"/>
                <w:szCs w:val="22"/>
                <w:lang w:val="en-GB"/>
              </w:rPr>
              <w:t xml:space="preserve">ollation and </w:t>
            </w:r>
            <w:r w:rsidR="00710C58" w:rsidRPr="00D03FB1">
              <w:rPr>
                <w:sz w:val="22"/>
                <w:szCs w:val="22"/>
                <w:lang w:val="en-GB"/>
              </w:rPr>
              <w:t xml:space="preserve">analysis of </w:t>
            </w:r>
            <w:r w:rsidR="00DF2B8A" w:rsidRPr="00D03FB1">
              <w:rPr>
                <w:sz w:val="22"/>
                <w:szCs w:val="22"/>
                <w:lang w:val="en-GB"/>
              </w:rPr>
              <w:t>feedback from students returning from placement</w:t>
            </w:r>
            <w:r w:rsidRPr="00D03FB1">
              <w:rPr>
                <w:sz w:val="22"/>
                <w:szCs w:val="22"/>
                <w:lang w:val="en-GB"/>
              </w:rPr>
              <w:t>s</w:t>
            </w:r>
            <w:r w:rsidR="00BA085F" w:rsidRPr="00D03FB1">
              <w:rPr>
                <w:sz w:val="22"/>
                <w:szCs w:val="22"/>
                <w:lang w:val="en-GB"/>
              </w:rPr>
              <w:t xml:space="preserve">. </w:t>
            </w:r>
            <w:r w:rsidRPr="00D03FB1">
              <w:rPr>
                <w:sz w:val="22"/>
                <w:szCs w:val="22"/>
                <w:lang w:val="en-GB"/>
              </w:rPr>
              <w:t>Since there was only</w:t>
            </w:r>
            <w:r w:rsidR="00DF2B8A" w:rsidRPr="00D03FB1">
              <w:rPr>
                <w:sz w:val="22"/>
                <w:szCs w:val="22"/>
                <w:lang w:val="en-GB"/>
              </w:rPr>
              <w:t xml:space="preserve"> </w:t>
            </w:r>
            <w:r w:rsidR="00167DEC" w:rsidRPr="00D03FB1">
              <w:rPr>
                <w:sz w:val="22"/>
                <w:szCs w:val="22"/>
                <w:lang w:val="en-GB"/>
              </w:rPr>
              <w:t xml:space="preserve">1 </w:t>
            </w:r>
            <w:r w:rsidR="00DF2B8A" w:rsidRPr="00D03FB1">
              <w:rPr>
                <w:sz w:val="22"/>
                <w:szCs w:val="22"/>
                <w:lang w:val="en-GB"/>
              </w:rPr>
              <w:t xml:space="preserve">student </w:t>
            </w:r>
            <w:r w:rsidRPr="00D03FB1">
              <w:rPr>
                <w:sz w:val="22"/>
                <w:szCs w:val="22"/>
                <w:lang w:val="en-GB"/>
              </w:rPr>
              <w:t>taking a placement during</w:t>
            </w:r>
            <w:r w:rsidR="00DF2B8A" w:rsidRPr="00D03FB1">
              <w:rPr>
                <w:sz w:val="22"/>
                <w:szCs w:val="22"/>
                <w:lang w:val="en-GB"/>
              </w:rPr>
              <w:t xml:space="preserve"> 2011, </w:t>
            </w:r>
            <w:r w:rsidR="00BA085F" w:rsidRPr="00D03FB1">
              <w:rPr>
                <w:sz w:val="22"/>
                <w:szCs w:val="22"/>
                <w:lang w:val="en-GB"/>
              </w:rPr>
              <w:t>their</w:t>
            </w:r>
            <w:r w:rsidR="00DF2B8A" w:rsidRPr="00D03FB1">
              <w:rPr>
                <w:sz w:val="22"/>
                <w:szCs w:val="22"/>
                <w:lang w:val="en-GB"/>
              </w:rPr>
              <w:t xml:space="preserve"> contribution to the outcome of the project is </w:t>
            </w:r>
            <w:r w:rsidR="00BA085F" w:rsidRPr="00D03FB1">
              <w:rPr>
                <w:sz w:val="22"/>
                <w:szCs w:val="22"/>
                <w:lang w:val="en-GB"/>
              </w:rPr>
              <w:t>minimal</w:t>
            </w:r>
            <w:r w:rsidR="00480ACA" w:rsidRPr="00D03FB1">
              <w:rPr>
                <w:sz w:val="22"/>
                <w:szCs w:val="22"/>
                <w:lang w:val="en-GB"/>
              </w:rPr>
              <w:t>;</w:t>
            </w:r>
            <w:r w:rsidR="00DF2B8A" w:rsidRPr="00D03FB1">
              <w:rPr>
                <w:sz w:val="22"/>
                <w:szCs w:val="22"/>
                <w:lang w:val="en-GB"/>
              </w:rPr>
              <w:t xml:space="preserve"> however, the student</w:t>
            </w:r>
            <w:r w:rsidR="00480ACA" w:rsidRPr="00D03FB1">
              <w:rPr>
                <w:sz w:val="22"/>
                <w:szCs w:val="22"/>
                <w:lang w:val="en-GB"/>
              </w:rPr>
              <w:t>’s feedback is valuable in terms of building up a portfolio of evidence of success and promotion of work-based learning experience for Plymouth</w:t>
            </w:r>
            <w:r w:rsidR="008D7E69" w:rsidRPr="00D03FB1">
              <w:rPr>
                <w:sz w:val="22"/>
                <w:szCs w:val="22"/>
                <w:lang w:val="en-GB"/>
              </w:rPr>
              <w:t>’s chemistry programme</w:t>
            </w:r>
            <w:r w:rsidR="00480ACA" w:rsidRPr="00D03FB1">
              <w:rPr>
                <w:sz w:val="22"/>
                <w:szCs w:val="22"/>
                <w:lang w:val="en-GB"/>
              </w:rPr>
              <w:t>.</w:t>
            </w:r>
            <w:r w:rsidR="002128BD" w:rsidRPr="00D03FB1">
              <w:rPr>
                <w:sz w:val="22"/>
                <w:szCs w:val="22"/>
                <w:lang w:val="en-GB"/>
              </w:rPr>
              <w:t xml:space="preserve"> The student has provided a number of dissemination opportunities to peers to promote the benefits and </w:t>
            </w:r>
            <w:r w:rsidR="00C84887" w:rsidRPr="00D03FB1">
              <w:rPr>
                <w:sz w:val="22"/>
                <w:szCs w:val="22"/>
                <w:lang w:val="en-GB"/>
              </w:rPr>
              <w:t>merits</w:t>
            </w:r>
            <w:r w:rsidR="002128BD" w:rsidRPr="00D03FB1">
              <w:rPr>
                <w:sz w:val="22"/>
                <w:szCs w:val="22"/>
                <w:lang w:val="en-GB"/>
              </w:rPr>
              <w:t xml:space="preserve"> of placements</w:t>
            </w:r>
            <w:r w:rsidR="00C84887" w:rsidRPr="00D03FB1">
              <w:rPr>
                <w:sz w:val="22"/>
                <w:szCs w:val="22"/>
                <w:lang w:val="en-GB"/>
              </w:rPr>
              <w:t>,</w:t>
            </w:r>
            <w:r w:rsidR="002128BD" w:rsidRPr="00D03FB1">
              <w:rPr>
                <w:sz w:val="22"/>
                <w:szCs w:val="22"/>
                <w:lang w:val="en-GB"/>
              </w:rPr>
              <w:t xml:space="preserve"> external to this project.</w:t>
            </w:r>
          </w:p>
          <w:p w:rsidR="003A1DF6" w:rsidRPr="00D03FB1" w:rsidRDefault="00480ACA" w:rsidP="00075465">
            <w:pPr>
              <w:spacing w:before="240" w:after="120"/>
              <w:rPr>
                <w:sz w:val="22"/>
                <w:szCs w:val="22"/>
                <w:lang w:val="en-GB"/>
              </w:rPr>
            </w:pPr>
            <w:r w:rsidRPr="00D03FB1">
              <w:rPr>
                <w:sz w:val="22"/>
                <w:szCs w:val="22"/>
                <w:lang w:val="en-GB"/>
              </w:rPr>
              <w:t>The</w:t>
            </w:r>
            <w:r w:rsidR="002128BD" w:rsidRPr="00D03FB1">
              <w:rPr>
                <w:sz w:val="22"/>
                <w:szCs w:val="22"/>
                <w:lang w:val="en-GB"/>
              </w:rPr>
              <w:t xml:space="preserve"> </w:t>
            </w:r>
            <w:r w:rsidRPr="00D03FB1">
              <w:rPr>
                <w:sz w:val="22"/>
                <w:szCs w:val="22"/>
                <w:lang w:val="en-GB"/>
              </w:rPr>
              <w:t>student</w:t>
            </w:r>
            <w:r w:rsidR="00DF2B8A" w:rsidRPr="00D03FB1">
              <w:rPr>
                <w:sz w:val="22"/>
                <w:szCs w:val="22"/>
                <w:lang w:val="en-GB"/>
              </w:rPr>
              <w:t xml:space="preserve"> stated that he had been motivated to take a summer placement </w:t>
            </w:r>
            <w:r w:rsidR="009E7B19" w:rsidRPr="00D03FB1">
              <w:rPr>
                <w:sz w:val="22"/>
                <w:szCs w:val="22"/>
                <w:lang w:val="en-GB"/>
              </w:rPr>
              <w:t xml:space="preserve">because he </w:t>
            </w:r>
            <w:r w:rsidR="00564770" w:rsidRPr="00D03FB1">
              <w:rPr>
                <w:sz w:val="22"/>
                <w:szCs w:val="22"/>
                <w:lang w:val="en-GB"/>
              </w:rPr>
              <w:t>was</w:t>
            </w:r>
            <w:r w:rsidR="009E7B19" w:rsidRPr="00D03FB1">
              <w:rPr>
                <w:sz w:val="22"/>
                <w:szCs w:val="22"/>
                <w:lang w:val="en-GB"/>
              </w:rPr>
              <w:t xml:space="preserve"> interest</w:t>
            </w:r>
            <w:r w:rsidR="00564770" w:rsidRPr="00D03FB1">
              <w:rPr>
                <w:sz w:val="22"/>
                <w:szCs w:val="22"/>
                <w:lang w:val="en-GB"/>
              </w:rPr>
              <w:t>ed</w:t>
            </w:r>
            <w:r w:rsidR="009E7B19" w:rsidRPr="00D03FB1">
              <w:rPr>
                <w:sz w:val="22"/>
                <w:szCs w:val="22"/>
                <w:lang w:val="en-GB"/>
              </w:rPr>
              <w:t xml:space="preserve"> in the core business of the company </w:t>
            </w:r>
            <w:r w:rsidR="00C23C51" w:rsidRPr="00D03FB1">
              <w:rPr>
                <w:sz w:val="22"/>
                <w:szCs w:val="22"/>
                <w:lang w:val="en-GB"/>
              </w:rPr>
              <w:t>and hoped to continue in this</w:t>
            </w:r>
            <w:r w:rsidR="009E7B19" w:rsidRPr="00D03FB1">
              <w:rPr>
                <w:sz w:val="22"/>
                <w:szCs w:val="22"/>
                <w:lang w:val="en-GB"/>
              </w:rPr>
              <w:t xml:space="preserve"> industry once he had graduated</w:t>
            </w:r>
            <w:r w:rsidR="00BF2F7B" w:rsidRPr="00D03FB1">
              <w:rPr>
                <w:sz w:val="22"/>
                <w:szCs w:val="22"/>
                <w:lang w:val="en-GB"/>
              </w:rPr>
              <w:t xml:space="preserve">. In addition, he hoped to improve </w:t>
            </w:r>
            <w:r w:rsidR="001E619C" w:rsidRPr="00D03FB1">
              <w:rPr>
                <w:sz w:val="22"/>
                <w:szCs w:val="22"/>
                <w:lang w:val="en-GB"/>
              </w:rPr>
              <w:t xml:space="preserve">his </w:t>
            </w:r>
            <w:r w:rsidR="00BF2F7B" w:rsidRPr="00D03FB1">
              <w:rPr>
                <w:sz w:val="22"/>
                <w:szCs w:val="22"/>
                <w:lang w:val="en-GB"/>
              </w:rPr>
              <w:t>employability; practical work</w:t>
            </w:r>
            <w:r w:rsidR="00274C7F" w:rsidRPr="00D03FB1">
              <w:rPr>
                <w:sz w:val="22"/>
                <w:szCs w:val="22"/>
                <w:lang w:val="en-GB"/>
              </w:rPr>
              <w:t xml:space="preserve">; </w:t>
            </w:r>
            <w:r w:rsidR="00BF2F7B" w:rsidRPr="00D03FB1">
              <w:rPr>
                <w:sz w:val="22"/>
                <w:szCs w:val="22"/>
                <w:lang w:val="en-GB"/>
              </w:rPr>
              <w:t xml:space="preserve">interview experience; gain confidence in the instrumentation; and get ahead with Stage 3 project work. The student enjoyed </w:t>
            </w:r>
            <w:r w:rsidR="00274C7F" w:rsidRPr="00D03FB1">
              <w:rPr>
                <w:sz w:val="22"/>
                <w:szCs w:val="22"/>
                <w:lang w:val="en-GB"/>
              </w:rPr>
              <w:t>his experience with the company</w:t>
            </w:r>
            <w:r w:rsidR="00BF2F7B" w:rsidRPr="00D03FB1">
              <w:rPr>
                <w:sz w:val="22"/>
                <w:szCs w:val="22"/>
                <w:lang w:val="en-GB"/>
              </w:rPr>
              <w:t xml:space="preserve"> and felt that the 12-week duration was sufficient time to gain valuable skills, knowledge and confidence, while contributing to the business. </w:t>
            </w:r>
            <w:r w:rsidR="009E7B19" w:rsidRPr="00D03FB1">
              <w:rPr>
                <w:sz w:val="22"/>
                <w:szCs w:val="22"/>
                <w:lang w:val="en-GB"/>
              </w:rPr>
              <w:t xml:space="preserve">It is </w:t>
            </w:r>
            <w:r w:rsidR="005B3150" w:rsidRPr="00D03FB1">
              <w:rPr>
                <w:sz w:val="22"/>
                <w:szCs w:val="22"/>
                <w:lang w:val="en-GB"/>
              </w:rPr>
              <w:t>gratifying</w:t>
            </w:r>
            <w:r w:rsidR="009E7B19" w:rsidRPr="00D03FB1">
              <w:rPr>
                <w:sz w:val="22"/>
                <w:szCs w:val="22"/>
                <w:lang w:val="en-GB"/>
              </w:rPr>
              <w:t xml:space="preserve"> to note that </w:t>
            </w:r>
            <w:r w:rsidR="005B3150" w:rsidRPr="00D03FB1">
              <w:rPr>
                <w:sz w:val="22"/>
                <w:szCs w:val="22"/>
                <w:lang w:val="en-GB"/>
              </w:rPr>
              <w:t>the student</w:t>
            </w:r>
            <w:r w:rsidR="009E7B19" w:rsidRPr="00D03FB1">
              <w:rPr>
                <w:sz w:val="22"/>
                <w:szCs w:val="22"/>
                <w:lang w:val="en-GB"/>
              </w:rPr>
              <w:t xml:space="preserve"> </w:t>
            </w:r>
            <w:r w:rsidR="00994666" w:rsidRPr="00D03FB1">
              <w:rPr>
                <w:sz w:val="22"/>
                <w:szCs w:val="22"/>
                <w:lang w:val="en-GB"/>
              </w:rPr>
              <w:t xml:space="preserve">has </w:t>
            </w:r>
            <w:r w:rsidR="00BF2F7B" w:rsidRPr="00D03FB1">
              <w:rPr>
                <w:sz w:val="22"/>
                <w:szCs w:val="22"/>
                <w:lang w:val="en-GB"/>
              </w:rPr>
              <w:t xml:space="preserve">recently </w:t>
            </w:r>
            <w:r w:rsidR="00994666" w:rsidRPr="00D03FB1">
              <w:rPr>
                <w:sz w:val="22"/>
                <w:szCs w:val="22"/>
                <w:lang w:val="en-GB"/>
              </w:rPr>
              <w:t xml:space="preserve">accepted </w:t>
            </w:r>
            <w:r w:rsidR="009E7B19" w:rsidRPr="00D03FB1">
              <w:rPr>
                <w:sz w:val="22"/>
                <w:szCs w:val="22"/>
                <w:lang w:val="en-GB"/>
              </w:rPr>
              <w:t>a graduate position</w:t>
            </w:r>
            <w:r w:rsidR="001E619C" w:rsidRPr="00D03FB1">
              <w:rPr>
                <w:sz w:val="22"/>
                <w:szCs w:val="22"/>
                <w:lang w:val="en-GB"/>
              </w:rPr>
              <w:t xml:space="preserve"> within the host company</w:t>
            </w:r>
            <w:r w:rsidR="009837EC" w:rsidRPr="00D03FB1">
              <w:rPr>
                <w:sz w:val="22"/>
                <w:szCs w:val="22"/>
                <w:lang w:val="en-GB"/>
              </w:rPr>
              <w:t>,</w:t>
            </w:r>
            <w:r w:rsidR="009E7B19" w:rsidRPr="00D03FB1">
              <w:rPr>
                <w:sz w:val="22"/>
                <w:szCs w:val="22"/>
                <w:lang w:val="en-GB"/>
              </w:rPr>
              <w:t xml:space="preserve"> </w:t>
            </w:r>
            <w:r w:rsidR="00BF2F7B" w:rsidRPr="00D03FB1">
              <w:rPr>
                <w:sz w:val="22"/>
                <w:szCs w:val="22"/>
                <w:lang w:val="en-GB"/>
              </w:rPr>
              <w:t>offered</w:t>
            </w:r>
            <w:r w:rsidR="00250DD1" w:rsidRPr="00D03FB1">
              <w:rPr>
                <w:sz w:val="22"/>
                <w:szCs w:val="22"/>
                <w:lang w:val="en-GB"/>
              </w:rPr>
              <w:t xml:space="preserve"> as a result</w:t>
            </w:r>
            <w:r w:rsidR="009E7B19" w:rsidRPr="00D03FB1">
              <w:rPr>
                <w:sz w:val="22"/>
                <w:szCs w:val="22"/>
                <w:lang w:val="en-GB"/>
              </w:rPr>
              <w:t xml:space="preserve"> of his summer placement.</w:t>
            </w:r>
            <w:r w:rsidR="00DF2B8A" w:rsidRPr="00D03FB1">
              <w:rPr>
                <w:sz w:val="22"/>
                <w:szCs w:val="22"/>
                <w:lang w:val="en-GB"/>
              </w:rPr>
              <w:t xml:space="preserve"> </w:t>
            </w:r>
          </w:p>
          <w:p w:rsidR="00174C9F" w:rsidRPr="00D03FB1" w:rsidRDefault="00994666" w:rsidP="00075465">
            <w:pPr>
              <w:spacing w:before="240" w:after="120"/>
              <w:rPr>
                <w:sz w:val="22"/>
                <w:szCs w:val="22"/>
                <w:lang w:val="en-GB"/>
              </w:rPr>
            </w:pPr>
            <w:r w:rsidRPr="00D03FB1">
              <w:rPr>
                <w:sz w:val="22"/>
                <w:szCs w:val="22"/>
                <w:lang w:val="en-GB"/>
              </w:rPr>
              <w:t>F</w:t>
            </w:r>
            <w:r w:rsidR="00710C58" w:rsidRPr="00D03FB1">
              <w:rPr>
                <w:sz w:val="22"/>
                <w:szCs w:val="22"/>
                <w:lang w:val="en-GB"/>
              </w:rPr>
              <w:t xml:space="preserve">eedback from </w:t>
            </w:r>
            <w:r w:rsidR="00E500E7" w:rsidRPr="00D03FB1">
              <w:rPr>
                <w:sz w:val="22"/>
                <w:szCs w:val="22"/>
                <w:lang w:val="en-GB"/>
              </w:rPr>
              <w:t xml:space="preserve">6 </w:t>
            </w:r>
            <w:r w:rsidR="00710C58" w:rsidRPr="00D03FB1">
              <w:rPr>
                <w:sz w:val="22"/>
                <w:szCs w:val="22"/>
                <w:lang w:val="en-GB"/>
              </w:rPr>
              <w:t xml:space="preserve">students entering into the </w:t>
            </w:r>
            <w:r w:rsidR="009909FB" w:rsidRPr="00D03FB1">
              <w:rPr>
                <w:sz w:val="22"/>
                <w:szCs w:val="22"/>
                <w:lang w:val="en-GB"/>
              </w:rPr>
              <w:t xml:space="preserve">placement application </w:t>
            </w:r>
            <w:r w:rsidR="00710C58" w:rsidRPr="00D03FB1">
              <w:rPr>
                <w:sz w:val="22"/>
                <w:szCs w:val="22"/>
                <w:lang w:val="en-GB"/>
              </w:rPr>
              <w:t xml:space="preserve">process </w:t>
            </w:r>
            <w:r w:rsidR="00174C9F" w:rsidRPr="00D03FB1">
              <w:rPr>
                <w:sz w:val="22"/>
                <w:szCs w:val="22"/>
                <w:lang w:val="en-GB"/>
              </w:rPr>
              <w:t>for 2012</w:t>
            </w:r>
            <w:r w:rsidR="00F01F39" w:rsidRPr="00D03FB1">
              <w:rPr>
                <w:sz w:val="22"/>
                <w:szCs w:val="22"/>
                <w:lang w:val="en-GB"/>
              </w:rPr>
              <w:t>/13</w:t>
            </w:r>
            <w:r w:rsidR="00174C9F" w:rsidRPr="00D03FB1">
              <w:rPr>
                <w:sz w:val="22"/>
                <w:szCs w:val="22"/>
                <w:lang w:val="en-GB"/>
              </w:rPr>
              <w:t xml:space="preserve"> </w:t>
            </w:r>
            <w:r w:rsidR="00710C58" w:rsidRPr="00D03FB1">
              <w:rPr>
                <w:sz w:val="22"/>
                <w:szCs w:val="22"/>
                <w:lang w:val="en-GB"/>
              </w:rPr>
              <w:t xml:space="preserve">was </w:t>
            </w:r>
            <w:r w:rsidRPr="00D03FB1">
              <w:rPr>
                <w:sz w:val="22"/>
                <w:szCs w:val="22"/>
                <w:lang w:val="en-GB"/>
              </w:rPr>
              <w:t xml:space="preserve">also </w:t>
            </w:r>
            <w:r w:rsidR="00353C40" w:rsidRPr="00D03FB1">
              <w:rPr>
                <w:sz w:val="22"/>
                <w:szCs w:val="22"/>
                <w:lang w:val="en-GB"/>
              </w:rPr>
              <w:t>obtained</w:t>
            </w:r>
            <w:r w:rsidR="00174C9F" w:rsidRPr="00D03FB1">
              <w:rPr>
                <w:sz w:val="22"/>
                <w:szCs w:val="22"/>
                <w:lang w:val="en-GB"/>
              </w:rPr>
              <w:t xml:space="preserve">. </w:t>
            </w:r>
            <w:r w:rsidR="003374C0" w:rsidRPr="00D03FB1">
              <w:rPr>
                <w:sz w:val="22"/>
                <w:szCs w:val="22"/>
                <w:lang w:val="en-GB"/>
              </w:rPr>
              <w:t>Comments</w:t>
            </w:r>
            <w:r w:rsidR="00174C9F" w:rsidRPr="00D03FB1">
              <w:rPr>
                <w:sz w:val="22"/>
                <w:szCs w:val="22"/>
                <w:lang w:val="en-GB"/>
              </w:rPr>
              <w:t xml:space="preserve"> from these students echoed the returning student’s motivation for taking the placement option as</w:t>
            </w:r>
            <w:r w:rsidR="00C23C51" w:rsidRPr="00D03FB1">
              <w:rPr>
                <w:sz w:val="22"/>
                <w:szCs w:val="22"/>
                <w:lang w:val="en-GB"/>
              </w:rPr>
              <w:t>:</w:t>
            </w:r>
            <w:r w:rsidR="00174C9F" w:rsidRPr="00D03FB1">
              <w:rPr>
                <w:sz w:val="22"/>
                <w:szCs w:val="22"/>
                <w:lang w:val="en-GB"/>
              </w:rPr>
              <w:t xml:space="preserve"> </w:t>
            </w:r>
            <w:r w:rsidR="00F511FE" w:rsidRPr="00D03FB1">
              <w:rPr>
                <w:sz w:val="22"/>
                <w:szCs w:val="22"/>
                <w:lang w:val="en-GB"/>
              </w:rPr>
              <w:t>g</w:t>
            </w:r>
            <w:r w:rsidR="00586EDA" w:rsidRPr="00D03FB1">
              <w:rPr>
                <w:sz w:val="22"/>
                <w:szCs w:val="22"/>
                <w:lang w:val="en-GB"/>
              </w:rPr>
              <w:t>et</w:t>
            </w:r>
            <w:r w:rsidR="009A3915" w:rsidRPr="00D03FB1">
              <w:rPr>
                <w:sz w:val="22"/>
                <w:szCs w:val="22"/>
                <w:lang w:val="en-GB"/>
              </w:rPr>
              <w:t>ting</w:t>
            </w:r>
            <w:r w:rsidR="00174C9F" w:rsidRPr="00D03FB1">
              <w:rPr>
                <w:sz w:val="22"/>
                <w:szCs w:val="22"/>
                <w:lang w:val="en-GB"/>
              </w:rPr>
              <w:t xml:space="preserve"> ahead</w:t>
            </w:r>
            <w:r w:rsidR="00F511FE" w:rsidRPr="00D03FB1">
              <w:rPr>
                <w:sz w:val="22"/>
                <w:szCs w:val="22"/>
                <w:lang w:val="en-GB"/>
              </w:rPr>
              <w:t xml:space="preserve"> </w:t>
            </w:r>
            <w:r w:rsidR="00586EDA" w:rsidRPr="00D03FB1">
              <w:rPr>
                <w:sz w:val="22"/>
                <w:szCs w:val="22"/>
                <w:lang w:val="en-GB"/>
              </w:rPr>
              <w:t>with</w:t>
            </w:r>
            <w:r w:rsidR="00F511FE" w:rsidRPr="00D03FB1">
              <w:rPr>
                <w:sz w:val="22"/>
                <w:szCs w:val="22"/>
                <w:lang w:val="en-GB"/>
              </w:rPr>
              <w:t xml:space="preserve"> </w:t>
            </w:r>
            <w:r w:rsidRPr="00D03FB1">
              <w:rPr>
                <w:sz w:val="22"/>
                <w:szCs w:val="22"/>
                <w:lang w:val="en-GB"/>
              </w:rPr>
              <w:t xml:space="preserve">final </w:t>
            </w:r>
            <w:r w:rsidR="00174C9F" w:rsidRPr="00D03FB1">
              <w:rPr>
                <w:sz w:val="22"/>
                <w:szCs w:val="22"/>
                <w:lang w:val="en-GB"/>
              </w:rPr>
              <w:t xml:space="preserve">year </w:t>
            </w:r>
            <w:r w:rsidR="00F511FE" w:rsidRPr="00D03FB1">
              <w:rPr>
                <w:sz w:val="22"/>
                <w:szCs w:val="22"/>
                <w:lang w:val="en-GB"/>
              </w:rPr>
              <w:t>workload</w:t>
            </w:r>
            <w:r w:rsidR="00174C9F" w:rsidRPr="00D03FB1">
              <w:rPr>
                <w:sz w:val="22"/>
                <w:szCs w:val="22"/>
                <w:lang w:val="en-GB"/>
              </w:rPr>
              <w:t xml:space="preserve">; </w:t>
            </w:r>
            <w:r w:rsidRPr="00D03FB1">
              <w:rPr>
                <w:sz w:val="22"/>
                <w:szCs w:val="22"/>
                <w:lang w:val="en-GB"/>
              </w:rPr>
              <w:t xml:space="preserve">something </w:t>
            </w:r>
            <w:r w:rsidR="00174C9F" w:rsidRPr="00D03FB1">
              <w:rPr>
                <w:sz w:val="22"/>
                <w:szCs w:val="22"/>
                <w:lang w:val="en-GB"/>
              </w:rPr>
              <w:t xml:space="preserve">to include on </w:t>
            </w:r>
            <w:r w:rsidRPr="00D03FB1">
              <w:rPr>
                <w:sz w:val="22"/>
                <w:szCs w:val="22"/>
                <w:lang w:val="en-GB"/>
              </w:rPr>
              <w:t xml:space="preserve">a </w:t>
            </w:r>
            <w:r w:rsidR="00C23C51" w:rsidRPr="00D03FB1">
              <w:rPr>
                <w:sz w:val="22"/>
                <w:szCs w:val="22"/>
                <w:lang w:val="en-GB"/>
              </w:rPr>
              <w:t>CV;</w:t>
            </w:r>
            <w:r w:rsidR="00174C9F" w:rsidRPr="00D03FB1">
              <w:rPr>
                <w:sz w:val="22"/>
                <w:szCs w:val="22"/>
                <w:lang w:val="en-GB"/>
              </w:rPr>
              <w:t xml:space="preserve"> </w:t>
            </w:r>
            <w:r w:rsidR="00C23C51" w:rsidRPr="00D03FB1">
              <w:rPr>
                <w:sz w:val="22"/>
                <w:szCs w:val="22"/>
                <w:lang w:val="en-GB"/>
              </w:rPr>
              <w:t xml:space="preserve">for </w:t>
            </w:r>
            <w:r w:rsidR="00174C9F" w:rsidRPr="00D03FB1">
              <w:rPr>
                <w:sz w:val="22"/>
                <w:szCs w:val="22"/>
                <w:lang w:val="en-GB"/>
              </w:rPr>
              <w:t xml:space="preserve">networking, experience and increase employability; </w:t>
            </w:r>
            <w:r w:rsidR="00C23C51" w:rsidRPr="00D03FB1">
              <w:rPr>
                <w:sz w:val="22"/>
                <w:szCs w:val="22"/>
                <w:lang w:val="en-GB"/>
              </w:rPr>
              <w:t xml:space="preserve">to </w:t>
            </w:r>
            <w:r w:rsidR="00174C9F" w:rsidRPr="00D03FB1">
              <w:rPr>
                <w:sz w:val="22"/>
                <w:szCs w:val="22"/>
                <w:lang w:val="en-GB"/>
              </w:rPr>
              <w:t xml:space="preserve">experience chemistry in a </w:t>
            </w:r>
            <w:r w:rsidR="00DF14AC" w:rsidRPr="00D03FB1">
              <w:rPr>
                <w:sz w:val="22"/>
                <w:szCs w:val="22"/>
                <w:lang w:val="en-GB"/>
              </w:rPr>
              <w:t xml:space="preserve">real-life working </w:t>
            </w:r>
            <w:r w:rsidR="00174C9F" w:rsidRPr="00D03FB1">
              <w:rPr>
                <w:sz w:val="22"/>
                <w:szCs w:val="22"/>
                <w:lang w:val="en-GB"/>
              </w:rPr>
              <w:t>environment.</w:t>
            </w:r>
            <w:r w:rsidR="00353C40" w:rsidRPr="00D03FB1">
              <w:rPr>
                <w:sz w:val="22"/>
                <w:szCs w:val="22"/>
                <w:lang w:val="en-GB"/>
              </w:rPr>
              <w:t xml:space="preserve"> Students </w:t>
            </w:r>
            <w:r w:rsidR="009A3915" w:rsidRPr="00D03FB1">
              <w:rPr>
                <w:sz w:val="22"/>
                <w:szCs w:val="22"/>
                <w:lang w:val="en-GB"/>
              </w:rPr>
              <w:t xml:space="preserve">reiterated </w:t>
            </w:r>
            <w:r w:rsidR="001E619C" w:rsidRPr="00D03FB1">
              <w:rPr>
                <w:sz w:val="22"/>
                <w:szCs w:val="22"/>
                <w:lang w:val="en-GB"/>
              </w:rPr>
              <w:t>the benefits to employers</w:t>
            </w:r>
            <w:r w:rsidR="00075465" w:rsidRPr="00D03FB1">
              <w:rPr>
                <w:sz w:val="22"/>
                <w:szCs w:val="22"/>
                <w:lang w:val="en-GB"/>
              </w:rPr>
              <w:t>,</w:t>
            </w:r>
            <w:r w:rsidR="001E619C" w:rsidRPr="00D03FB1">
              <w:rPr>
                <w:sz w:val="22"/>
                <w:szCs w:val="22"/>
                <w:lang w:val="en-GB"/>
              </w:rPr>
              <w:t xml:space="preserve"> </w:t>
            </w:r>
            <w:r w:rsidR="00353C40" w:rsidRPr="00D03FB1">
              <w:rPr>
                <w:sz w:val="22"/>
                <w:szCs w:val="22"/>
                <w:lang w:val="en-GB"/>
              </w:rPr>
              <w:t>as</w:t>
            </w:r>
            <w:r w:rsidR="00C23C51" w:rsidRPr="00D03FB1">
              <w:rPr>
                <w:sz w:val="22"/>
                <w:szCs w:val="22"/>
                <w:lang w:val="en-GB"/>
              </w:rPr>
              <w:t>:</w:t>
            </w:r>
            <w:r w:rsidR="00353C40" w:rsidRPr="00D03FB1">
              <w:rPr>
                <w:sz w:val="22"/>
                <w:szCs w:val="22"/>
                <w:lang w:val="en-GB"/>
              </w:rPr>
              <w:t xml:space="preserve"> </w:t>
            </w:r>
            <w:r w:rsidRPr="00D03FB1">
              <w:rPr>
                <w:sz w:val="22"/>
                <w:szCs w:val="22"/>
                <w:lang w:val="en-GB"/>
              </w:rPr>
              <w:t xml:space="preserve">an </w:t>
            </w:r>
            <w:r w:rsidR="00353C40" w:rsidRPr="00D03FB1">
              <w:rPr>
                <w:sz w:val="22"/>
                <w:szCs w:val="22"/>
                <w:lang w:val="en-GB"/>
              </w:rPr>
              <w:t xml:space="preserve">extra </w:t>
            </w:r>
            <w:r w:rsidR="009A3915" w:rsidRPr="00D03FB1">
              <w:rPr>
                <w:sz w:val="22"/>
                <w:szCs w:val="22"/>
                <w:lang w:val="en-GB"/>
              </w:rPr>
              <w:t xml:space="preserve">(free) </w:t>
            </w:r>
            <w:r w:rsidR="00353C40" w:rsidRPr="00D03FB1">
              <w:rPr>
                <w:sz w:val="22"/>
                <w:szCs w:val="22"/>
                <w:lang w:val="en-GB"/>
              </w:rPr>
              <w:t>resource</w:t>
            </w:r>
            <w:r w:rsidR="00C23C51" w:rsidRPr="00D03FB1">
              <w:rPr>
                <w:sz w:val="22"/>
                <w:szCs w:val="22"/>
                <w:lang w:val="en-GB"/>
              </w:rPr>
              <w:t>;</w:t>
            </w:r>
            <w:r w:rsidR="00353C40" w:rsidRPr="00D03FB1">
              <w:rPr>
                <w:sz w:val="22"/>
                <w:szCs w:val="22"/>
                <w:lang w:val="en-GB"/>
              </w:rPr>
              <w:t xml:space="preserve"> inspiration to higher education</w:t>
            </w:r>
            <w:r w:rsidR="00C23C51" w:rsidRPr="00D03FB1">
              <w:rPr>
                <w:sz w:val="22"/>
                <w:szCs w:val="22"/>
                <w:lang w:val="en-GB"/>
              </w:rPr>
              <w:t>;</w:t>
            </w:r>
            <w:r w:rsidR="00353C40" w:rsidRPr="00D03FB1">
              <w:rPr>
                <w:sz w:val="22"/>
                <w:szCs w:val="22"/>
                <w:lang w:val="en-GB"/>
              </w:rPr>
              <w:t xml:space="preserve"> and links to HEIs</w:t>
            </w:r>
            <w:r w:rsidRPr="00D03FB1">
              <w:rPr>
                <w:sz w:val="22"/>
                <w:szCs w:val="22"/>
                <w:lang w:val="en-GB"/>
              </w:rPr>
              <w:t>. They did not, however,</w:t>
            </w:r>
            <w:r w:rsidR="00353C40" w:rsidRPr="00D03FB1">
              <w:rPr>
                <w:sz w:val="22"/>
                <w:szCs w:val="22"/>
                <w:lang w:val="en-GB"/>
              </w:rPr>
              <w:t xml:space="preserve"> </w:t>
            </w:r>
            <w:r w:rsidRPr="00D03FB1">
              <w:rPr>
                <w:sz w:val="22"/>
                <w:szCs w:val="22"/>
                <w:lang w:val="en-GB"/>
              </w:rPr>
              <w:t>foresee</w:t>
            </w:r>
            <w:r w:rsidR="00353C40" w:rsidRPr="00D03FB1">
              <w:rPr>
                <w:sz w:val="22"/>
                <w:szCs w:val="22"/>
                <w:lang w:val="en-GB"/>
              </w:rPr>
              <w:t xml:space="preserve"> any disadvantages for employers. </w:t>
            </w:r>
            <w:r w:rsidRPr="00D03FB1">
              <w:rPr>
                <w:sz w:val="22"/>
                <w:szCs w:val="22"/>
                <w:lang w:val="en-GB"/>
              </w:rPr>
              <w:t>Interestingly, t</w:t>
            </w:r>
            <w:r w:rsidR="00353C40" w:rsidRPr="00D03FB1">
              <w:rPr>
                <w:sz w:val="22"/>
                <w:szCs w:val="22"/>
                <w:lang w:val="en-GB"/>
              </w:rPr>
              <w:t>he students identified a number</w:t>
            </w:r>
            <w:r w:rsidR="00B72B06" w:rsidRPr="00D03FB1">
              <w:rPr>
                <w:sz w:val="22"/>
                <w:szCs w:val="22"/>
                <w:lang w:val="en-GB"/>
              </w:rPr>
              <w:t xml:space="preserve"> of</w:t>
            </w:r>
            <w:r w:rsidR="00353C40" w:rsidRPr="00D03FB1">
              <w:rPr>
                <w:sz w:val="22"/>
                <w:szCs w:val="22"/>
                <w:lang w:val="en-GB"/>
              </w:rPr>
              <w:t xml:space="preserve"> areas for improvement in the application process</w:t>
            </w:r>
            <w:r w:rsidR="00987484" w:rsidRPr="00D03FB1">
              <w:rPr>
                <w:sz w:val="22"/>
                <w:szCs w:val="22"/>
                <w:lang w:val="en-GB"/>
              </w:rPr>
              <w:t>,</w:t>
            </w:r>
            <w:r w:rsidR="00353C40" w:rsidRPr="00D03FB1">
              <w:rPr>
                <w:sz w:val="22"/>
                <w:szCs w:val="22"/>
                <w:lang w:val="en-GB"/>
              </w:rPr>
              <w:t xml:space="preserve"> such as</w:t>
            </w:r>
            <w:r w:rsidRPr="00D03FB1">
              <w:rPr>
                <w:sz w:val="22"/>
                <w:szCs w:val="22"/>
                <w:lang w:val="en-GB"/>
              </w:rPr>
              <w:t>:</w:t>
            </w:r>
            <w:r w:rsidR="00353C40" w:rsidRPr="00D03FB1">
              <w:rPr>
                <w:sz w:val="22"/>
                <w:szCs w:val="22"/>
                <w:lang w:val="en-GB"/>
              </w:rPr>
              <w:t xml:space="preserve"> </w:t>
            </w:r>
            <w:r w:rsidRPr="00D03FB1">
              <w:rPr>
                <w:sz w:val="22"/>
                <w:szCs w:val="22"/>
                <w:lang w:val="en-GB"/>
              </w:rPr>
              <w:t xml:space="preserve">reducing </w:t>
            </w:r>
            <w:r w:rsidR="00353C40" w:rsidRPr="00D03FB1">
              <w:rPr>
                <w:sz w:val="22"/>
                <w:szCs w:val="22"/>
                <w:lang w:val="en-GB"/>
              </w:rPr>
              <w:t>conflicts with second year workload</w:t>
            </w:r>
            <w:r w:rsidR="00B72B06" w:rsidRPr="00D03FB1">
              <w:rPr>
                <w:sz w:val="22"/>
                <w:szCs w:val="22"/>
                <w:lang w:val="en-GB"/>
              </w:rPr>
              <w:t>;</w:t>
            </w:r>
            <w:r w:rsidR="00353C40" w:rsidRPr="00D03FB1">
              <w:rPr>
                <w:sz w:val="22"/>
                <w:szCs w:val="22"/>
                <w:lang w:val="en-GB"/>
              </w:rPr>
              <w:t xml:space="preserve"> aligning </w:t>
            </w:r>
            <w:r w:rsidR="004056AB" w:rsidRPr="00D03FB1">
              <w:rPr>
                <w:sz w:val="22"/>
                <w:szCs w:val="22"/>
                <w:lang w:val="en-GB"/>
              </w:rPr>
              <w:t>p</w:t>
            </w:r>
            <w:r w:rsidR="00353C40" w:rsidRPr="00D03FB1">
              <w:rPr>
                <w:sz w:val="22"/>
                <w:szCs w:val="22"/>
                <w:lang w:val="en-GB"/>
              </w:rPr>
              <w:t>rofessional skills</w:t>
            </w:r>
            <w:r w:rsidR="00B72B06" w:rsidRPr="00D03FB1">
              <w:rPr>
                <w:sz w:val="22"/>
                <w:szCs w:val="22"/>
                <w:lang w:val="en-GB"/>
              </w:rPr>
              <w:t>,</w:t>
            </w:r>
            <w:r w:rsidR="004056AB" w:rsidRPr="00D03FB1">
              <w:rPr>
                <w:sz w:val="22"/>
                <w:szCs w:val="22"/>
                <w:lang w:val="en-GB"/>
              </w:rPr>
              <w:t xml:space="preserve"> </w:t>
            </w:r>
            <w:r w:rsidRPr="00D03FB1">
              <w:rPr>
                <w:sz w:val="22"/>
                <w:szCs w:val="22"/>
                <w:lang w:val="en-GB"/>
              </w:rPr>
              <w:t>including</w:t>
            </w:r>
            <w:r w:rsidR="004056AB" w:rsidRPr="00D03FB1">
              <w:rPr>
                <w:sz w:val="22"/>
                <w:szCs w:val="22"/>
                <w:lang w:val="en-GB"/>
              </w:rPr>
              <w:t xml:space="preserve"> </w:t>
            </w:r>
            <w:r w:rsidR="00B72B06" w:rsidRPr="00D03FB1">
              <w:rPr>
                <w:sz w:val="22"/>
                <w:szCs w:val="22"/>
                <w:lang w:val="en-GB"/>
              </w:rPr>
              <w:t>CV</w:t>
            </w:r>
            <w:r w:rsidR="004056AB" w:rsidRPr="00D03FB1">
              <w:rPr>
                <w:sz w:val="22"/>
                <w:szCs w:val="22"/>
                <w:lang w:val="en-GB"/>
              </w:rPr>
              <w:t xml:space="preserve"> writing and interview techniques,</w:t>
            </w:r>
            <w:r w:rsidR="00353C40" w:rsidRPr="00D03FB1">
              <w:rPr>
                <w:sz w:val="22"/>
                <w:szCs w:val="22"/>
                <w:lang w:val="en-GB"/>
              </w:rPr>
              <w:t xml:space="preserve"> with placement application process requirements</w:t>
            </w:r>
            <w:r w:rsidR="00B72B06" w:rsidRPr="00D03FB1">
              <w:rPr>
                <w:sz w:val="22"/>
                <w:szCs w:val="22"/>
                <w:lang w:val="en-GB"/>
              </w:rPr>
              <w:t>;</w:t>
            </w:r>
            <w:r w:rsidR="00353C40" w:rsidRPr="00D03FB1">
              <w:rPr>
                <w:sz w:val="22"/>
                <w:szCs w:val="22"/>
                <w:lang w:val="en-GB"/>
              </w:rPr>
              <w:t xml:space="preserve"> and improving communication and clarity </w:t>
            </w:r>
            <w:r w:rsidR="00B72B06" w:rsidRPr="00D03FB1">
              <w:rPr>
                <w:sz w:val="22"/>
                <w:szCs w:val="22"/>
                <w:lang w:val="en-GB"/>
              </w:rPr>
              <w:t>of</w:t>
            </w:r>
            <w:r w:rsidR="008C6E2B" w:rsidRPr="00D03FB1">
              <w:rPr>
                <w:sz w:val="22"/>
                <w:szCs w:val="22"/>
                <w:lang w:val="en-GB"/>
              </w:rPr>
              <w:t xml:space="preserve"> </w:t>
            </w:r>
            <w:r w:rsidR="00353C40" w:rsidRPr="00D03FB1">
              <w:rPr>
                <w:sz w:val="22"/>
                <w:szCs w:val="22"/>
                <w:lang w:val="en-GB"/>
              </w:rPr>
              <w:t xml:space="preserve">roles and responsibilities with the relevant departments. </w:t>
            </w:r>
            <w:r w:rsidR="00C60469">
              <w:rPr>
                <w:sz w:val="22"/>
                <w:szCs w:val="22"/>
                <w:lang w:val="en-GB"/>
              </w:rPr>
              <w:t>M</w:t>
            </w:r>
            <w:r w:rsidR="001E619C" w:rsidRPr="00D03FB1">
              <w:rPr>
                <w:sz w:val="22"/>
                <w:szCs w:val="22"/>
                <w:lang w:val="en-GB"/>
              </w:rPr>
              <w:t>eans</w:t>
            </w:r>
            <w:r w:rsidR="00C60469">
              <w:rPr>
                <w:sz w:val="22"/>
                <w:szCs w:val="22"/>
                <w:lang w:val="en-GB"/>
              </w:rPr>
              <w:t xml:space="preserve"> </w:t>
            </w:r>
            <w:r w:rsidR="001E619C" w:rsidRPr="00D03FB1">
              <w:rPr>
                <w:sz w:val="22"/>
                <w:szCs w:val="22"/>
                <w:lang w:val="en-GB"/>
              </w:rPr>
              <w:t>of</w:t>
            </w:r>
            <w:r w:rsidR="004056AB" w:rsidRPr="00D03FB1">
              <w:rPr>
                <w:sz w:val="22"/>
                <w:szCs w:val="22"/>
                <w:lang w:val="en-GB"/>
              </w:rPr>
              <w:t xml:space="preserve"> further</w:t>
            </w:r>
            <w:r w:rsidR="00353C40" w:rsidRPr="00D03FB1">
              <w:rPr>
                <w:sz w:val="22"/>
                <w:szCs w:val="22"/>
                <w:lang w:val="en-GB"/>
              </w:rPr>
              <w:t xml:space="preserve"> emb</w:t>
            </w:r>
            <w:r w:rsidR="0004134E" w:rsidRPr="00D03FB1">
              <w:rPr>
                <w:sz w:val="22"/>
                <w:szCs w:val="22"/>
                <w:lang w:val="en-GB"/>
              </w:rPr>
              <w:t>ed</w:t>
            </w:r>
            <w:r w:rsidR="001E619C" w:rsidRPr="00D03FB1">
              <w:rPr>
                <w:sz w:val="22"/>
                <w:szCs w:val="22"/>
                <w:lang w:val="en-GB"/>
              </w:rPr>
              <w:t>ding</w:t>
            </w:r>
            <w:r w:rsidR="0004134E" w:rsidRPr="00D03FB1">
              <w:rPr>
                <w:sz w:val="22"/>
                <w:szCs w:val="22"/>
                <w:lang w:val="en-GB"/>
              </w:rPr>
              <w:t xml:space="preserve"> these findings into the curriculum</w:t>
            </w:r>
            <w:r w:rsidRPr="00D03FB1">
              <w:rPr>
                <w:sz w:val="22"/>
                <w:szCs w:val="22"/>
                <w:lang w:val="en-GB"/>
              </w:rPr>
              <w:t xml:space="preserve"> at Plymouth University</w:t>
            </w:r>
            <w:r w:rsidR="00C60469">
              <w:rPr>
                <w:sz w:val="22"/>
                <w:szCs w:val="22"/>
                <w:lang w:val="en-GB"/>
              </w:rPr>
              <w:t xml:space="preserve"> are being identified.</w:t>
            </w:r>
          </w:p>
          <w:p w:rsidR="00710C58" w:rsidRPr="00D03FB1" w:rsidRDefault="00174C9F" w:rsidP="00075465">
            <w:pPr>
              <w:spacing w:before="240" w:after="120"/>
              <w:rPr>
                <w:sz w:val="22"/>
                <w:szCs w:val="22"/>
                <w:lang w:val="en-GB"/>
              </w:rPr>
            </w:pPr>
            <w:r w:rsidRPr="00D03FB1">
              <w:rPr>
                <w:sz w:val="22"/>
                <w:szCs w:val="22"/>
                <w:lang w:val="en-GB"/>
              </w:rPr>
              <w:t>It is</w:t>
            </w:r>
            <w:r w:rsidR="00076454" w:rsidRPr="00D03FB1">
              <w:rPr>
                <w:sz w:val="22"/>
                <w:szCs w:val="22"/>
                <w:lang w:val="en-GB"/>
              </w:rPr>
              <w:t xml:space="preserve"> also</w:t>
            </w:r>
            <w:r w:rsidRPr="00D03FB1">
              <w:rPr>
                <w:sz w:val="22"/>
                <w:szCs w:val="22"/>
                <w:lang w:val="en-GB"/>
              </w:rPr>
              <w:t xml:space="preserve"> </w:t>
            </w:r>
            <w:r w:rsidR="00994666" w:rsidRPr="00D03FB1">
              <w:rPr>
                <w:sz w:val="22"/>
                <w:szCs w:val="22"/>
                <w:lang w:val="en-GB"/>
              </w:rPr>
              <w:t xml:space="preserve">interesting </w:t>
            </w:r>
            <w:r w:rsidRPr="00D03FB1">
              <w:rPr>
                <w:sz w:val="22"/>
                <w:szCs w:val="22"/>
                <w:lang w:val="en-GB"/>
              </w:rPr>
              <w:t xml:space="preserve">to note that student </w:t>
            </w:r>
            <w:r w:rsidR="00B3020F" w:rsidRPr="00D03FB1">
              <w:rPr>
                <w:sz w:val="22"/>
                <w:szCs w:val="22"/>
                <w:lang w:val="en-GB"/>
              </w:rPr>
              <w:t>up</w:t>
            </w:r>
            <w:r w:rsidRPr="00D03FB1">
              <w:rPr>
                <w:sz w:val="22"/>
                <w:szCs w:val="22"/>
                <w:lang w:val="en-GB"/>
              </w:rPr>
              <w:t>take</w:t>
            </w:r>
            <w:r w:rsidR="00B3020F" w:rsidRPr="00D03FB1">
              <w:rPr>
                <w:sz w:val="22"/>
                <w:szCs w:val="22"/>
                <w:lang w:val="en-GB"/>
              </w:rPr>
              <w:t xml:space="preserve"> in </w:t>
            </w:r>
            <w:r w:rsidR="00E73136" w:rsidRPr="00D03FB1">
              <w:rPr>
                <w:sz w:val="22"/>
                <w:szCs w:val="22"/>
                <w:lang w:val="en-GB"/>
              </w:rPr>
              <w:t xml:space="preserve">chemistry </w:t>
            </w:r>
            <w:r w:rsidR="00B3020F" w:rsidRPr="00D03FB1">
              <w:rPr>
                <w:sz w:val="22"/>
                <w:szCs w:val="22"/>
                <w:lang w:val="en-GB"/>
              </w:rPr>
              <w:t>placements</w:t>
            </w:r>
            <w:r w:rsidRPr="00D03FB1">
              <w:rPr>
                <w:sz w:val="22"/>
                <w:szCs w:val="22"/>
                <w:lang w:val="en-GB"/>
              </w:rPr>
              <w:t xml:space="preserve"> has increased </w:t>
            </w:r>
            <w:r w:rsidR="004945D3" w:rsidRPr="00D03FB1">
              <w:rPr>
                <w:sz w:val="22"/>
                <w:szCs w:val="22"/>
                <w:lang w:val="en-GB"/>
              </w:rPr>
              <w:t>in 2012</w:t>
            </w:r>
            <w:r w:rsidR="00076454" w:rsidRPr="00D03FB1">
              <w:rPr>
                <w:sz w:val="22"/>
                <w:szCs w:val="22"/>
                <w:lang w:val="en-GB"/>
              </w:rPr>
              <w:t>/13</w:t>
            </w:r>
            <w:r w:rsidR="008733CC" w:rsidRPr="00D03FB1">
              <w:rPr>
                <w:sz w:val="22"/>
                <w:szCs w:val="22"/>
                <w:lang w:val="en-GB"/>
              </w:rPr>
              <w:t>;</w:t>
            </w:r>
            <w:r w:rsidR="004945D3" w:rsidRPr="00D03FB1">
              <w:rPr>
                <w:sz w:val="22"/>
                <w:szCs w:val="22"/>
                <w:lang w:val="en-GB"/>
              </w:rPr>
              <w:t xml:space="preserve"> </w:t>
            </w:r>
            <w:r w:rsidRPr="00D03FB1">
              <w:rPr>
                <w:sz w:val="22"/>
                <w:szCs w:val="22"/>
                <w:lang w:val="en-GB"/>
              </w:rPr>
              <w:t>based on the promotion of placements within the department</w:t>
            </w:r>
            <w:r w:rsidR="00F26031" w:rsidRPr="00D03FB1">
              <w:rPr>
                <w:sz w:val="22"/>
                <w:szCs w:val="22"/>
                <w:lang w:val="en-GB"/>
              </w:rPr>
              <w:t>,</w:t>
            </w:r>
            <w:r w:rsidRPr="00D03FB1">
              <w:rPr>
                <w:sz w:val="22"/>
                <w:szCs w:val="22"/>
                <w:lang w:val="en-GB"/>
              </w:rPr>
              <w:t xml:space="preserve"> through academic staff and peer support, as well as the University, as a whole. </w:t>
            </w:r>
            <w:r w:rsidR="004945D3" w:rsidRPr="00D03FB1">
              <w:rPr>
                <w:sz w:val="22"/>
                <w:szCs w:val="22"/>
                <w:lang w:val="en-GB"/>
              </w:rPr>
              <w:t xml:space="preserve">While </w:t>
            </w:r>
            <w:r w:rsidR="00B725F2" w:rsidRPr="00D03FB1">
              <w:rPr>
                <w:sz w:val="22"/>
                <w:szCs w:val="22"/>
                <w:lang w:val="en-GB"/>
              </w:rPr>
              <w:t>uptake</w:t>
            </w:r>
            <w:r w:rsidR="004945D3" w:rsidRPr="00D03FB1">
              <w:rPr>
                <w:sz w:val="22"/>
                <w:szCs w:val="22"/>
                <w:lang w:val="en-GB"/>
              </w:rPr>
              <w:t xml:space="preserve"> has increased, it is also </w:t>
            </w:r>
            <w:r w:rsidR="003374C0" w:rsidRPr="00D03FB1">
              <w:rPr>
                <w:sz w:val="22"/>
                <w:szCs w:val="22"/>
                <w:lang w:val="en-GB"/>
              </w:rPr>
              <w:t>important to recognise that the final</w:t>
            </w:r>
            <w:r w:rsidR="004945D3" w:rsidRPr="00D03FB1">
              <w:rPr>
                <w:sz w:val="22"/>
                <w:szCs w:val="22"/>
                <w:lang w:val="en-GB"/>
              </w:rPr>
              <w:t xml:space="preserve"> number </w:t>
            </w:r>
            <w:r w:rsidR="003374C0" w:rsidRPr="00D03FB1">
              <w:rPr>
                <w:sz w:val="22"/>
                <w:szCs w:val="22"/>
                <w:lang w:val="en-GB"/>
              </w:rPr>
              <w:t>taking the option</w:t>
            </w:r>
            <w:r w:rsidR="00E632C4" w:rsidRPr="00D03FB1">
              <w:rPr>
                <w:sz w:val="22"/>
                <w:szCs w:val="22"/>
                <w:lang w:val="en-GB"/>
              </w:rPr>
              <w:t xml:space="preserve"> (6)</w:t>
            </w:r>
            <w:r w:rsidR="003374C0" w:rsidRPr="00D03FB1">
              <w:rPr>
                <w:sz w:val="22"/>
                <w:szCs w:val="22"/>
                <w:lang w:val="en-GB"/>
              </w:rPr>
              <w:t xml:space="preserve"> </w:t>
            </w:r>
            <w:r w:rsidR="004945D3" w:rsidRPr="00D03FB1">
              <w:rPr>
                <w:sz w:val="22"/>
                <w:szCs w:val="22"/>
                <w:lang w:val="en-GB"/>
              </w:rPr>
              <w:t xml:space="preserve">was substantially lower than those expressing an interest </w:t>
            </w:r>
            <w:r w:rsidR="00E632C4" w:rsidRPr="00D03FB1">
              <w:rPr>
                <w:sz w:val="22"/>
                <w:szCs w:val="22"/>
                <w:lang w:val="en-GB"/>
              </w:rPr>
              <w:t xml:space="preserve">(29) </w:t>
            </w:r>
            <w:r w:rsidR="004945D3" w:rsidRPr="00D03FB1">
              <w:rPr>
                <w:sz w:val="22"/>
                <w:szCs w:val="22"/>
                <w:lang w:val="en-GB"/>
              </w:rPr>
              <w:t xml:space="preserve">when work-based learning opportunities were </w:t>
            </w:r>
            <w:r w:rsidR="004945D3" w:rsidRPr="00D03FB1">
              <w:rPr>
                <w:sz w:val="22"/>
                <w:szCs w:val="22"/>
                <w:lang w:val="en-GB"/>
              </w:rPr>
              <w:lastRenderedPageBreak/>
              <w:t xml:space="preserve">first introduced at the beginning of the </w:t>
            </w:r>
            <w:r w:rsidR="008C6E2B" w:rsidRPr="00D03FB1">
              <w:rPr>
                <w:sz w:val="22"/>
                <w:szCs w:val="22"/>
                <w:lang w:val="en-GB"/>
              </w:rPr>
              <w:t>students</w:t>
            </w:r>
            <w:r w:rsidR="004945D3" w:rsidRPr="00D03FB1">
              <w:rPr>
                <w:sz w:val="22"/>
                <w:szCs w:val="22"/>
                <w:lang w:val="en-GB"/>
              </w:rPr>
              <w:t>’ second year.</w:t>
            </w:r>
            <w:r w:rsidR="00963D5B" w:rsidRPr="00D03FB1">
              <w:rPr>
                <w:sz w:val="22"/>
                <w:szCs w:val="22"/>
                <w:lang w:val="en-GB"/>
              </w:rPr>
              <w:t xml:space="preserve"> </w:t>
            </w:r>
            <w:r w:rsidR="00F26031" w:rsidRPr="00D03FB1">
              <w:rPr>
                <w:sz w:val="22"/>
                <w:szCs w:val="22"/>
                <w:lang w:val="en-GB"/>
              </w:rPr>
              <w:t>F</w:t>
            </w:r>
            <w:r w:rsidR="00963D5B" w:rsidRPr="00D03FB1">
              <w:rPr>
                <w:sz w:val="22"/>
                <w:szCs w:val="22"/>
                <w:lang w:val="en-GB"/>
              </w:rPr>
              <w:t>eedback from students suggested that this may be due to the difficulties experienced dur</w:t>
            </w:r>
            <w:r w:rsidR="00F26031" w:rsidRPr="00D03FB1">
              <w:rPr>
                <w:sz w:val="22"/>
                <w:szCs w:val="22"/>
                <w:lang w:val="en-GB"/>
              </w:rPr>
              <w:t>ing the application process and</w:t>
            </w:r>
            <w:r w:rsidR="00460D1D" w:rsidRPr="00D03FB1">
              <w:rPr>
                <w:sz w:val="22"/>
                <w:szCs w:val="22"/>
                <w:lang w:val="en-GB"/>
              </w:rPr>
              <w:t>,</w:t>
            </w:r>
            <w:r w:rsidR="00F26031" w:rsidRPr="00D03FB1">
              <w:rPr>
                <w:sz w:val="22"/>
                <w:szCs w:val="22"/>
                <w:lang w:val="en-GB"/>
              </w:rPr>
              <w:t xml:space="preserve"> </w:t>
            </w:r>
            <w:r w:rsidR="006054B8" w:rsidRPr="00D03FB1">
              <w:rPr>
                <w:sz w:val="22"/>
                <w:szCs w:val="22"/>
                <w:lang w:val="en-GB"/>
              </w:rPr>
              <w:t xml:space="preserve">therefore, it is </w:t>
            </w:r>
            <w:r w:rsidR="0076754E" w:rsidRPr="00D03FB1">
              <w:rPr>
                <w:sz w:val="22"/>
                <w:szCs w:val="22"/>
                <w:lang w:val="en-GB"/>
              </w:rPr>
              <w:t>expected</w:t>
            </w:r>
            <w:r w:rsidR="006054B8" w:rsidRPr="00D03FB1">
              <w:rPr>
                <w:sz w:val="22"/>
                <w:szCs w:val="22"/>
                <w:lang w:val="en-GB"/>
              </w:rPr>
              <w:t xml:space="preserve"> that uptake will improve</w:t>
            </w:r>
            <w:r w:rsidR="00F26031" w:rsidRPr="00D03FB1">
              <w:rPr>
                <w:sz w:val="22"/>
                <w:szCs w:val="22"/>
                <w:lang w:val="en-GB"/>
              </w:rPr>
              <w:t xml:space="preserve"> once these </w:t>
            </w:r>
            <w:r w:rsidR="0076754E" w:rsidRPr="00D03FB1">
              <w:rPr>
                <w:sz w:val="22"/>
                <w:szCs w:val="22"/>
                <w:lang w:val="en-GB"/>
              </w:rPr>
              <w:t xml:space="preserve">issues </w:t>
            </w:r>
            <w:r w:rsidR="00F26031" w:rsidRPr="00D03FB1">
              <w:rPr>
                <w:sz w:val="22"/>
                <w:szCs w:val="22"/>
                <w:lang w:val="en-GB"/>
              </w:rPr>
              <w:t xml:space="preserve">have been addressed. </w:t>
            </w:r>
            <w:r w:rsidR="005E68B8" w:rsidRPr="00D03FB1">
              <w:rPr>
                <w:sz w:val="22"/>
                <w:szCs w:val="22"/>
                <w:lang w:val="en-GB"/>
              </w:rPr>
              <w:t xml:space="preserve">Furthermore, </w:t>
            </w:r>
            <w:r w:rsidR="00460D1D" w:rsidRPr="00D03FB1">
              <w:rPr>
                <w:sz w:val="22"/>
                <w:szCs w:val="22"/>
                <w:lang w:val="en-GB"/>
              </w:rPr>
              <w:t xml:space="preserve">as a consequence of the project, </w:t>
            </w:r>
            <w:r w:rsidR="005E68B8" w:rsidRPr="00D03FB1">
              <w:rPr>
                <w:sz w:val="22"/>
                <w:szCs w:val="22"/>
                <w:lang w:val="en-GB"/>
              </w:rPr>
              <w:t>t</w:t>
            </w:r>
            <w:r w:rsidR="00F26031" w:rsidRPr="00D03FB1">
              <w:rPr>
                <w:sz w:val="22"/>
                <w:szCs w:val="22"/>
                <w:lang w:val="en-GB"/>
              </w:rPr>
              <w:t xml:space="preserve">he number of </w:t>
            </w:r>
            <w:r w:rsidR="00E632C4" w:rsidRPr="00D03FB1">
              <w:rPr>
                <w:sz w:val="22"/>
                <w:szCs w:val="22"/>
                <w:lang w:val="en-GB"/>
              </w:rPr>
              <w:t xml:space="preserve">available </w:t>
            </w:r>
            <w:r w:rsidR="00F26031" w:rsidRPr="00D03FB1">
              <w:rPr>
                <w:sz w:val="22"/>
                <w:szCs w:val="22"/>
                <w:lang w:val="en-GB"/>
              </w:rPr>
              <w:t xml:space="preserve">placements hosts </w:t>
            </w:r>
            <w:r w:rsidR="009D57E0" w:rsidRPr="00D03FB1">
              <w:rPr>
                <w:sz w:val="22"/>
                <w:szCs w:val="22"/>
                <w:lang w:val="en-GB"/>
              </w:rPr>
              <w:t xml:space="preserve">has increased </w:t>
            </w:r>
            <w:r w:rsidR="00407C52" w:rsidRPr="00D03FB1">
              <w:rPr>
                <w:sz w:val="22"/>
                <w:szCs w:val="22"/>
                <w:lang w:val="en-GB"/>
              </w:rPr>
              <w:t xml:space="preserve">and now </w:t>
            </w:r>
            <w:r w:rsidR="00E632C4" w:rsidRPr="00D03FB1">
              <w:rPr>
                <w:sz w:val="22"/>
                <w:szCs w:val="22"/>
                <w:lang w:val="en-GB"/>
              </w:rPr>
              <w:t xml:space="preserve">far </w:t>
            </w:r>
            <w:r w:rsidR="00407C52" w:rsidRPr="00D03FB1">
              <w:rPr>
                <w:sz w:val="22"/>
                <w:szCs w:val="22"/>
                <w:lang w:val="en-GB"/>
              </w:rPr>
              <w:t xml:space="preserve">outweighs </w:t>
            </w:r>
            <w:r w:rsidR="00E632C4" w:rsidRPr="00D03FB1">
              <w:rPr>
                <w:sz w:val="22"/>
                <w:szCs w:val="22"/>
                <w:lang w:val="en-GB"/>
              </w:rPr>
              <w:t xml:space="preserve">the </w:t>
            </w:r>
            <w:r w:rsidR="009D57E0" w:rsidRPr="00D03FB1">
              <w:rPr>
                <w:sz w:val="22"/>
                <w:szCs w:val="22"/>
                <w:lang w:val="en-GB"/>
              </w:rPr>
              <w:t xml:space="preserve">student </w:t>
            </w:r>
            <w:r w:rsidR="00407C52" w:rsidRPr="00D03FB1">
              <w:rPr>
                <w:sz w:val="22"/>
                <w:szCs w:val="22"/>
                <w:lang w:val="en-GB"/>
              </w:rPr>
              <w:t xml:space="preserve">demand for </w:t>
            </w:r>
            <w:r w:rsidR="009D57E0" w:rsidRPr="00D03FB1">
              <w:rPr>
                <w:sz w:val="22"/>
                <w:szCs w:val="22"/>
                <w:lang w:val="en-GB"/>
              </w:rPr>
              <w:t>places</w:t>
            </w:r>
            <w:r w:rsidR="00407C52" w:rsidRPr="00D03FB1">
              <w:rPr>
                <w:sz w:val="22"/>
                <w:szCs w:val="22"/>
                <w:lang w:val="en-GB"/>
              </w:rPr>
              <w:t xml:space="preserve">. It is </w:t>
            </w:r>
            <w:r w:rsidR="0076754E" w:rsidRPr="00D03FB1">
              <w:rPr>
                <w:sz w:val="22"/>
                <w:szCs w:val="22"/>
                <w:lang w:val="en-GB"/>
              </w:rPr>
              <w:t>anticipated, however,</w:t>
            </w:r>
            <w:r w:rsidR="00407C52" w:rsidRPr="00D03FB1">
              <w:rPr>
                <w:sz w:val="22"/>
                <w:szCs w:val="22"/>
                <w:lang w:val="en-GB"/>
              </w:rPr>
              <w:t xml:space="preserve"> that this will</w:t>
            </w:r>
            <w:r w:rsidR="00E632C4" w:rsidRPr="00D03FB1">
              <w:rPr>
                <w:sz w:val="22"/>
                <w:szCs w:val="22"/>
                <w:lang w:val="en-GB"/>
              </w:rPr>
              <w:t xml:space="preserve"> also</w:t>
            </w:r>
            <w:r w:rsidR="00407C52" w:rsidRPr="00D03FB1">
              <w:rPr>
                <w:sz w:val="22"/>
                <w:szCs w:val="22"/>
                <w:lang w:val="en-GB"/>
              </w:rPr>
              <w:t xml:space="preserve"> be addressed by improving </w:t>
            </w:r>
            <w:r w:rsidR="0076754E" w:rsidRPr="00D03FB1">
              <w:rPr>
                <w:sz w:val="22"/>
                <w:szCs w:val="22"/>
                <w:lang w:val="en-GB"/>
              </w:rPr>
              <w:t xml:space="preserve">and integrating changes to </w:t>
            </w:r>
            <w:r w:rsidR="00407C52" w:rsidRPr="00D03FB1">
              <w:rPr>
                <w:sz w:val="22"/>
                <w:szCs w:val="22"/>
                <w:lang w:val="en-GB"/>
              </w:rPr>
              <w:t>the application process</w:t>
            </w:r>
            <w:r w:rsidR="00E632C4" w:rsidRPr="00D03FB1">
              <w:rPr>
                <w:sz w:val="22"/>
                <w:szCs w:val="22"/>
                <w:lang w:val="en-GB"/>
              </w:rPr>
              <w:t>,</w:t>
            </w:r>
            <w:r w:rsidR="00407C52" w:rsidRPr="00D03FB1">
              <w:rPr>
                <w:sz w:val="22"/>
                <w:szCs w:val="22"/>
                <w:lang w:val="en-GB"/>
              </w:rPr>
              <w:t xml:space="preserve"> as a direct result of the student feedback.</w:t>
            </w:r>
            <w:r w:rsidR="00F26031" w:rsidRPr="00D03FB1">
              <w:rPr>
                <w:sz w:val="22"/>
                <w:szCs w:val="22"/>
                <w:lang w:val="en-GB"/>
              </w:rPr>
              <w:t xml:space="preserve"> </w:t>
            </w:r>
          </w:p>
          <w:p w:rsidR="00531F62" w:rsidRPr="00D03FB1" w:rsidRDefault="00531F62" w:rsidP="00BF4948">
            <w:pPr>
              <w:spacing w:before="120" w:after="120"/>
              <w:rPr>
                <w:bCs/>
                <w:sz w:val="22"/>
                <w:szCs w:val="22"/>
                <w:lang w:val="en-GB"/>
              </w:rPr>
            </w:pPr>
            <w:r w:rsidRPr="00D03FB1">
              <w:rPr>
                <w:bCs/>
                <w:sz w:val="22"/>
                <w:szCs w:val="22"/>
                <w:lang w:val="en-GB"/>
              </w:rPr>
              <w:t xml:space="preserve">The findings from both employer and student feedback have had a significant impact on the importance and approach to </w:t>
            </w:r>
            <w:r w:rsidR="00CD0592" w:rsidRPr="00D03FB1">
              <w:rPr>
                <w:bCs/>
                <w:sz w:val="22"/>
                <w:szCs w:val="22"/>
                <w:lang w:val="en-GB"/>
              </w:rPr>
              <w:t xml:space="preserve">short-term </w:t>
            </w:r>
            <w:r w:rsidRPr="00D03FB1">
              <w:rPr>
                <w:bCs/>
                <w:sz w:val="22"/>
                <w:szCs w:val="22"/>
                <w:lang w:val="en-GB"/>
              </w:rPr>
              <w:t>placements</w:t>
            </w:r>
            <w:r w:rsidR="00CD0592" w:rsidRPr="00D03FB1">
              <w:rPr>
                <w:bCs/>
                <w:sz w:val="22"/>
                <w:szCs w:val="22"/>
                <w:lang w:val="en-GB"/>
              </w:rPr>
              <w:t xml:space="preserve"> within Plymouth University’s chemistry programme</w:t>
            </w:r>
            <w:r w:rsidRPr="00D03FB1">
              <w:rPr>
                <w:bCs/>
                <w:sz w:val="22"/>
                <w:szCs w:val="22"/>
                <w:lang w:val="en-GB"/>
              </w:rPr>
              <w:t xml:space="preserve">. </w:t>
            </w:r>
          </w:p>
        </w:tc>
      </w:tr>
    </w:tbl>
    <w:p w:rsidR="00FD3A0C" w:rsidRPr="00D03FB1" w:rsidRDefault="00A909CE" w:rsidP="007C5DD3">
      <w:pPr>
        <w:pStyle w:val="Heading2"/>
        <w:spacing w:after="200"/>
        <w:rPr>
          <w:sz w:val="26"/>
          <w:szCs w:val="26"/>
          <w:lang w:val="en-GB"/>
        </w:rPr>
      </w:pPr>
      <w:r w:rsidRPr="00D03FB1">
        <w:rPr>
          <w:sz w:val="26"/>
          <w:szCs w:val="26"/>
          <w:lang w:val="en-GB"/>
        </w:rPr>
        <w:lastRenderedPageBreak/>
        <w:t>Further Development and Sustainability</w:t>
      </w:r>
      <w:r w:rsidR="007C5DD3" w:rsidRPr="00D03FB1">
        <w:rPr>
          <w:sz w:val="26"/>
          <w:szCs w:val="26"/>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FB1" w:rsidTr="005F1741">
        <w:tc>
          <w:tcPr>
            <w:tcW w:w="9242" w:type="dxa"/>
            <w:shd w:val="clear" w:color="auto" w:fill="auto"/>
          </w:tcPr>
          <w:p w:rsidR="00217285" w:rsidRPr="00D03FB1" w:rsidRDefault="00217285" w:rsidP="00BF4948">
            <w:pPr>
              <w:spacing w:before="120" w:after="120"/>
              <w:rPr>
                <w:i/>
                <w:sz w:val="22"/>
                <w:szCs w:val="22"/>
                <w:lang w:val="en-GB"/>
              </w:rPr>
            </w:pPr>
            <w:r w:rsidRPr="00D03FB1">
              <w:rPr>
                <w:i/>
                <w:sz w:val="22"/>
                <w:szCs w:val="22"/>
                <w:lang w:val="en-GB"/>
              </w:rPr>
              <w:t xml:space="preserve">Will the activity continue in the future? </w:t>
            </w:r>
          </w:p>
          <w:p w:rsidR="00217285" w:rsidRPr="00D03FB1" w:rsidRDefault="00BC6A0B" w:rsidP="00BF4948">
            <w:pPr>
              <w:spacing w:before="120" w:after="120"/>
              <w:rPr>
                <w:i/>
                <w:sz w:val="22"/>
                <w:szCs w:val="22"/>
                <w:lang w:val="en-GB"/>
              </w:rPr>
            </w:pPr>
            <w:r w:rsidRPr="00D03FB1">
              <w:rPr>
                <w:i/>
                <w:sz w:val="22"/>
                <w:szCs w:val="22"/>
                <w:lang w:val="en-GB"/>
              </w:rPr>
              <w:t xml:space="preserve"> (b) Yes (in a modified form)</w:t>
            </w:r>
          </w:p>
          <w:p w:rsidR="00217285" w:rsidRPr="00D03FB1" w:rsidRDefault="00217285" w:rsidP="00BF4948">
            <w:pPr>
              <w:spacing w:before="120" w:after="120"/>
              <w:rPr>
                <w:i/>
                <w:sz w:val="22"/>
                <w:szCs w:val="22"/>
                <w:lang w:val="en-GB"/>
              </w:rPr>
            </w:pPr>
            <w:r w:rsidRPr="00D03FB1">
              <w:rPr>
                <w:i/>
                <w:sz w:val="22"/>
                <w:szCs w:val="22"/>
                <w:lang w:val="en-GB"/>
              </w:rPr>
              <w:t>If you answered (b), how will the continuing activity differ, for example, in its structure or delivery? How will the activity be sustainable and continue as a result of this modification?</w:t>
            </w:r>
          </w:p>
          <w:p w:rsidR="00FD3A0C" w:rsidRPr="00D03FB1" w:rsidRDefault="00043482" w:rsidP="00BF4948">
            <w:pPr>
              <w:spacing w:before="120" w:after="120"/>
              <w:rPr>
                <w:sz w:val="22"/>
                <w:szCs w:val="22"/>
                <w:lang w:val="en-GB"/>
              </w:rPr>
            </w:pPr>
            <w:r w:rsidRPr="00D03FB1">
              <w:rPr>
                <w:sz w:val="22"/>
                <w:szCs w:val="22"/>
                <w:lang w:val="en-GB"/>
              </w:rPr>
              <w:t xml:space="preserve">The activity of the study was to seek employers’ </w:t>
            </w:r>
            <w:r w:rsidR="00AB62B4" w:rsidRPr="00D03FB1">
              <w:rPr>
                <w:sz w:val="22"/>
                <w:szCs w:val="22"/>
                <w:lang w:val="en-GB"/>
              </w:rPr>
              <w:t>opinion</w:t>
            </w:r>
            <w:r w:rsidRPr="00D03FB1">
              <w:rPr>
                <w:sz w:val="22"/>
                <w:szCs w:val="22"/>
                <w:lang w:val="en-GB"/>
              </w:rPr>
              <w:t xml:space="preserve"> of</w:t>
            </w:r>
            <w:r w:rsidR="00994666" w:rsidRPr="00D03FB1">
              <w:rPr>
                <w:sz w:val="22"/>
                <w:szCs w:val="22"/>
                <w:lang w:val="en-GB"/>
              </w:rPr>
              <w:t>,</w:t>
            </w:r>
            <w:r w:rsidRPr="00D03FB1">
              <w:rPr>
                <w:sz w:val="22"/>
                <w:szCs w:val="22"/>
                <w:lang w:val="en-GB"/>
              </w:rPr>
              <w:t xml:space="preserve"> and ability to offer</w:t>
            </w:r>
            <w:r w:rsidR="00994666" w:rsidRPr="00D03FB1">
              <w:rPr>
                <w:sz w:val="22"/>
                <w:szCs w:val="22"/>
                <w:lang w:val="en-GB"/>
              </w:rPr>
              <w:t>,</w:t>
            </w:r>
            <w:r w:rsidRPr="00D03FB1">
              <w:rPr>
                <w:sz w:val="22"/>
                <w:szCs w:val="22"/>
                <w:lang w:val="en-GB"/>
              </w:rPr>
              <w:t xml:space="preserve"> short-term placements to chemistry students and this activity will not continue</w:t>
            </w:r>
            <w:r w:rsidR="00DD3896" w:rsidRPr="00D03FB1">
              <w:rPr>
                <w:sz w:val="22"/>
                <w:szCs w:val="22"/>
                <w:lang w:val="en-GB"/>
              </w:rPr>
              <w:t>,</w:t>
            </w:r>
            <w:r w:rsidRPr="00D03FB1">
              <w:rPr>
                <w:sz w:val="22"/>
                <w:szCs w:val="22"/>
                <w:lang w:val="en-GB"/>
              </w:rPr>
              <w:t xml:space="preserve"> given that a better knowledge and understanding of industry requirements ha</w:t>
            </w:r>
            <w:r w:rsidR="008C44AD" w:rsidRPr="00D03FB1">
              <w:rPr>
                <w:sz w:val="22"/>
                <w:szCs w:val="22"/>
                <w:lang w:val="en-GB"/>
              </w:rPr>
              <w:t>s</w:t>
            </w:r>
            <w:r w:rsidRPr="00D03FB1">
              <w:rPr>
                <w:sz w:val="22"/>
                <w:szCs w:val="22"/>
                <w:lang w:val="en-GB"/>
              </w:rPr>
              <w:t xml:space="preserve"> been </w:t>
            </w:r>
            <w:r w:rsidR="00AB62B4" w:rsidRPr="00D03FB1">
              <w:rPr>
                <w:sz w:val="22"/>
                <w:szCs w:val="22"/>
                <w:lang w:val="en-GB"/>
              </w:rPr>
              <w:t>obtained</w:t>
            </w:r>
            <w:r w:rsidRPr="00D03FB1">
              <w:rPr>
                <w:sz w:val="22"/>
                <w:szCs w:val="22"/>
                <w:lang w:val="en-GB"/>
              </w:rPr>
              <w:t xml:space="preserve">; however, short-term placements will continue to be offered as part of the </w:t>
            </w:r>
            <w:r w:rsidR="008C44AD" w:rsidRPr="00D03FB1">
              <w:rPr>
                <w:sz w:val="22"/>
                <w:szCs w:val="22"/>
                <w:lang w:val="en-GB"/>
              </w:rPr>
              <w:t>BSc C</w:t>
            </w:r>
            <w:r w:rsidRPr="00D03FB1">
              <w:rPr>
                <w:sz w:val="22"/>
                <w:szCs w:val="22"/>
                <w:lang w:val="en-GB"/>
              </w:rPr>
              <w:t>hemistry programme</w:t>
            </w:r>
            <w:r w:rsidR="005949CF" w:rsidRPr="00D03FB1">
              <w:rPr>
                <w:sz w:val="22"/>
                <w:szCs w:val="22"/>
                <w:lang w:val="en-GB"/>
              </w:rPr>
              <w:t xml:space="preserve"> at </w:t>
            </w:r>
            <w:r w:rsidR="004A6A11" w:rsidRPr="00D03FB1">
              <w:rPr>
                <w:sz w:val="22"/>
                <w:szCs w:val="22"/>
                <w:lang w:val="en-GB"/>
              </w:rPr>
              <w:t>Plymouth University</w:t>
            </w:r>
            <w:r w:rsidRPr="00D03FB1">
              <w:rPr>
                <w:sz w:val="22"/>
                <w:szCs w:val="22"/>
                <w:lang w:val="en-GB"/>
              </w:rPr>
              <w:t>.</w:t>
            </w:r>
          </w:p>
          <w:p w:rsidR="008F0B53" w:rsidRPr="00D03FB1" w:rsidRDefault="00531F62" w:rsidP="00BF4948">
            <w:pPr>
              <w:spacing w:before="120" w:after="120"/>
              <w:rPr>
                <w:sz w:val="22"/>
                <w:szCs w:val="22"/>
                <w:lang w:val="en-GB"/>
              </w:rPr>
            </w:pPr>
            <w:r w:rsidRPr="00D03FB1">
              <w:rPr>
                <w:sz w:val="22"/>
                <w:szCs w:val="22"/>
                <w:lang w:val="en-GB"/>
              </w:rPr>
              <w:t>Feedback from employers and students have provided the input into the support pack ‘toolkit’ for students, employers and HEIs to take away</w:t>
            </w:r>
            <w:r w:rsidR="00965147" w:rsidRPr="00D03FB1">
              <w:rPr>
                <w:sz w:val="22"/>
                <w:szCs w:val="22"/>
                <w:lang w:val="en-GB"/>
              </w:rPr>
              <w:t xml:space="preserve"> the</w:t>
            </w:r>
            <w:r w:rsidRPr="00D03FB1">
              <w:rPr>
                <w:sz w:val="22"/>
                <w:szCs w:val="22"/>
                <w:lang w:val="en-GB"/>
              </w:rPr>
              <w:t xml:space="preserve"> </w:t>
            </w:r>
            <w:r w:rsidR="00965147" w:rsidRPr="00D03FB1">
              <w:rPr>
                <w:sz w:val="22"/>
                <w:szCs w:val="22"/>
                <w:lang w:val="en-GB"/>
              </w:rPr>
              <w:t>findings from this project to help them</w:t>
            </w:r>
            <w:r w:rsidRPr="00D03FB1">
              <w:rPr>
                <w:sz w:val="22"/>
                <w:szCs w:val="22"/>
                <w:lang w:val="en-GB"/>
              </w:rPr>
              <w:t xml:space="preserve"> </w:t>
            </w:r>
            <w:r w:rsidR="0081450C" w:rsidRPr="00D03FB1">
              <w:rPr>
                <w:sz w:val="22"/>
                <w:szCs w:val="22"/>
                <w:lang w:val="en-GB"/>
              </w:rPr>
              <w:t>in their decision making, regarding</w:t>
            </w:r>
            <w:r w:rsidR="009D67CE" w:rsidRPr="00D03FB1">
              <w:rPr>
                <w:sz w:val="22"/>
                <w:szCs w:val="22"/>
                <w:lang w:val="en-GB"/>
              </w:rPr>
              <w:t xml:space="preserve"> placements</w:t>
            </w:r>
            <w:r w:rsidRPr="00D03FB1">
              <w:rPr>
                <w:sz w:val="22"/>
                <w:szCs w:val="22"/>
                <w:lang w:val="en-GB"/>
              </w:rPr>
              <w:t>.</w:t>
            </w:r>
          </w:p>
          <w:p w:rsidR="0096572D" w:rsidRPr="00D03FB1" w:rsidRDefault="00C60469" w:rsidP="00C60469">
            <w:pPr>
              <w:spacing w:before="120" w:after="120"/>
              <w:rPr>
                <w:sz w:val="22"/>
                <w:szCs w:val="22"/>
                <w:lang w:val="en-GB"/>
              </w:rPr>
            </w:pPr>
            <w:r>
              <w:rPr>
                <w:sz w:val="22"/>
                <w:szCs w:val="22"/>
                <w:lang w:val="en-GB"/>
              </w:rPr>
              <w:t>Means are being identified</w:t>
            </w:r>
            <w:r w:rsidR="0096572D" w:rsidRPr="00D03FB1">
              <w:rPr>
                <w:sz w:val="22"/>
                <w:szCs w:val="22"/>
                <w:lang w:val="en-GB"/>
              </w:rPr>
              <w:t xml:space="preserve"> to </w:t>
            </w:r>
            <w:r w:rsidR="00787656" w:rsidRPr="00D03FB1">
              <w:rPr>
                <w:sz w:val="22"/>
                <w:szCs w:val="22"/>
                <w:lang w:val="en-GB"/>
              </w:rPr>
              <w:t xml:space="preserve">further </w:t>
            </w:r>
            <w:r w:rsidR="0096572D" w:rsidRPr="00D03FB1">
              <w:rPr>
                <w:sz w:val="22"/>
                <w:szCs w:val="22"/>
                <w:lang w:val="en-GB"/>
              </w:rPr>
              <w:t>embed the</w:t>
            </w:r>
            <w:r w:rsidR="00AE3CC2" w:rsidRPr="00D03FB1">
              <w:rPr>
                <w:sz w:val="22"/>
                <w:szCs w:val="22"/>
                <w:lang w:val="en-GB"/>
              </w:rPr>
              <w:t xml:space="preserve"> project</w:t>
            </w:r>
            <w:r w:rsidR="0096572D" w:rsidRPr="00D03FB1">
              <w:rPr>
                <w:sz w:val="22"/>
                <w:szCs w:val="22"/>
                <w:lang w:val="en-GB"/>
              </w:rPr>
              <w:t xml:space="preserve"> findings of the project into the curriculum.</w:t>
            </w:r>
          </w:p>
        </w:tc>
      </w:tr>
    </w:tbl>
    <w:p w:rsidR="00FD3A0C" w:rsidRPr="00D03FB1" w:rsidRDefault="00FD3A0C" w:rsidP="00FD3A0C">
      <w:pPr>
        <w:pStyle w:val="Default"/>
        <w:spacing w:line="276" w:lineRule="auto"/>
        <w:rPr>
          <w:b/>
          <w:bCs/>
          <w:sz w:val="26"/>
          <w:szCs w:val="26"/>
          <w:lang w:val="en-GB"/>
        </w:rPr>
      </w:pPr>
    </w:p>
    <w:p w:rsidR="00A909CE" w:rsidRPr="00D03FB1" w:rsidRDefault="008527D8" w:rsidP="005F7A90">
      <w:pPr>
        <w:rPr>
          <w:b/>
          <w:bCs/>
          <w:sz w:val="22"/>
          <w:szCs w:val="22"/>
          <w:lang w:val="en-GB"/>
        </w:rPr>
      </w:pPr>
      <w:r w:rsidRPr="00D03FB1">
        <w:rPr>
          <w:sz w:val="22"/>
          <w:szCs w:val="22"/>
          <w:lang w:val="en-GB"/>
        </w:rPr>
        <w:t>In relation to the approaches to sustainability outlined below, we are very interested in activities and commitments which have occurred within the</w:t>
      </w:r>
      <w:r w:rsidR="00D855C2" w:rsidRPr="00D03FB1">
        <w:rPr>
          <w:sz w:val="22"/>
          <w:szCs w:val="22"/>
          <w:lang w:val="en-GB"/>
        </w:rPr>
        <w:t xml:space="preserve"> timescale of the project. However, we</w:t>
      </w:r>
      <w:r w:rsidRPr="00D03FB1">
        <w:rPr>
          <w:sz w:val="22"/>
          <w:szCs w:val="22"/>
          <w:lang w:val="en-GB"/>
        </w:rPr>
        <w:t xml:space="preserve"> recognise</w:t>
      </w:r>
      <w:r w:rsidR="00D855C2" w:rsidRPr="00D03FB1">
        <w:rPr>
          <w:sz w:val="22"/>
          <w:szCs w:val="22"/>
          <w:lang w:val="en-GB"/>
        </w:rPr>
        <w:t xml:space="preserve"> that some approaches</w:t>
      </w:r>
      <w:r w:rsidRPr="00D03FB1">
        <w:rPr>
          <w:sz w:val="22"/>
          <w:szCs w:val="22"/>
          <w:lang w:val="en-GB"/>
        </w:rPr>
        <w:t xml:space="preserve"> may still be in the development phase at the official project end date and</w:t>
      </w:r>
      <w:r w:rsidR="00D855C2" w:rsidRPr="00D03FB1">
        <w:rPr>
          <w:sz w:val="22"/>
          <w:szCs w:val="22"/>
          <w:lang w:val="en-GB"/>
        </w:rPr>
        <w:t xml:space="preserve"> it would also be valuable to include these examples in the template.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6"/>
        <w:gridCol w:w="3083"/>
        <w:gridCol w:w="3783"/>
      </w:tblGrid>
      <w:tr w:rsidR="00A909CE" w:rsidRPr="00D03FB1" w:rsidTr="00E20CF9">
        <w:tc>
          <w:tcPr>
            <w:tcW w:w="2376" w:type="dxa"/>
            <w:shd w:val="clear" w:color="auto" w:fill="D9D9D9"/>
          </w:tcPr>
          <w:p w:rsidR="00A909CE" w:rsidRPr="00D03FB1" w:rsidRDefault="00A909CE" w:rsidP="00350B56">
            <w:pPr>
              <w:rPr>
                <w:b/>
                <w:bCs/>
                <w:sz w:val="22"/>
                <w:szCs w:val="22"/>
                <w:lang w:val="en-GB"/>
              </w:rPr>
            </w:pPr>
            <w:r w:rsidRPr="00D03FB1">
              <w:rPr>
                <w:b/>
                <w:bCs/>
                <w:sz w:val="22"/>
                <w:szCs w:val="22"/>
                <w:lang w:val="en-GB"/>
              </w:rPr>
              <w:t>Approaches to Sustainability</w:t>
            </w:r>
          </w:p>
        </w:tc>
        <w:tc>
          <w:tcPr>
            <w:tcW w:w="3083" w:type="dxa"/>
            <w:shd w:val="clear" w:color="auto" w:fill="D9D9D9"/>
          </w:tcPr>
          <w:p w:rsidR="00A909CE" w:rsidRPr="00D03FB1" w:rsidRDefault="00A909CE" w:rsidP="00350B56">
            <w:pPr>
              <w:rPr>
                <w:b/>
                <w:bCs/>
                <w:sz w:val="22"/>
                <w:szCs w:val="22"/>
                <w:lang w:val="en-GB"/>
              </w:rPr>
            </w:pPr>
            <w:r w:rsidRPr="00D03FB1">
              <w:rPr>
                <w:b/>
                <w:bCs/>
                <w:sz w:val="22"/>
                <w:szCs w:val="22"/>
                <w:lang w:val="en-GB"/>
              </w:rPr>
              <w:t>Examples</w:t>
            </w:r>
          </w:p>
        </w:tc>
        <w:tc>
          <w:tcPr>
            <w:tcW w:w="3783" w:type="dxa"/>
            <w:shd w:val="clear" w:color="auto" w:fill="D9D9D9"/>
          </w:tcPr>
          <w:p w:rsidR="00A909CE" w:rsidRPr="00D03FB1" w:rsidRDefault="00A909CE" w:rsidP="00350B56">
            <w:pPr>
              <w:rPr>
                <w:b/>
                <w:bCs/>
                <w:sz w:val="22"/>
                <w:szCs w:val="22"/>
                <w:lang w:val="en-GB"/>
              </w:rPr>
            </w:pPr>
            <w:r w:rsidRPr="00D03FB1">
              <w:rPr>
                <w:b/>
                <w:bCs/>
                <w:sz w:val="22"/>
                <w:szCs w:val="22"/>
                <w:lang w:val="en-GB"/>
              </w:rPr>
              <w:t>In relation to your project</w:t>
            </w:r>
          </w:p>
        </w:tc>
      </w:tr>
      <w:tr w:rsidR="00A909CE" w:rsidRPr="00D03FB1" w:rsidTr="00E20CF9">
        <w:trPr>
          <w:trHeight w:val="1738"/>
        </w:trPr>
        <w:tc>
          <w:tcPr>
            <w:tcW w:w="2376" w:type="dxa"/>
            <w:shd w:val="clear" w:color="auto" w:fill="D9D9D9"/>
          </w:tcPr>
          <w:p w:rsidR="00A909CE" w:rsidRPr="00D03FB1" w:rsidRDefault="00A909CE" w:rsidP="006F7936">
            <w:pPr>
              <w:rPr>
                <w:b/>
                <w:bCs/>
                <w:lang w:val="en-GB"/>
              </w:rPr>
            </w:pPr>
          </w:p>
          <w:p w:rsidR="00A909CE" w:rsidRPr="00D03FB1" w:rsidRDefault="00A909CE" w:rsidP="005F7A90">
            <w:pPr>
              <w:rPr>
                <w:lang w:val="en-GB"/>
              </w:rPr>
            </w:pPr>
            <w:r w:rsidRPr="00D03FB1">
              <w:rPr>
                <w:b/>
                <w:bCs/>
                <w:sz w:val="22"/>
                <w:szCs w:val="22"/>
                <w:lang w:val="en-GB"/>
              </w:rPr>
              <w:t>Continuance</w:t>
            </w:r>
            <w:r w:rsidR="008527D8" w:rsidRPr="00D03FB1">
              <w:rPr>
                <w:b/>
                <w:bCs/>
                <w:sz w:val="22"/>
                <w:szCs w:val="22"/>
                <w:lang w:val="en-GB"/>
              </w:rPr>
              <w:t xml:space="preserve"> </w:t>
            </w:r>
            <w:r w:rsidRPr="00D03FB1">
              <w:rPr>
                <w:sz w:val="22"/>
                <w:szCs w:val="22"/>
                <w:lang w:val="en-GB"/>
              </w:rPr>
              <w:t>(finding alternative sources of funding)</w:t>
            </w:r>
          </w:p>
        </w:tc>
        <w:tc>
          <w:tcPr>
            <w:tcW w:w="3083" w:type="dxa"/>
          </w:tcPr>
          <w:p w:rsidR="00A909CE" w:rsidRPr="00D03FB1" w:rsidRDefault="00A909CE" w:rsidP="004E47A8">
            <w:pPr>
              <w:pStyle w:val="Heading2"/>
              <w:numPr>
                <w:ilvl w:val="0"/>
                <w:numId w:val="13"/>
              </w:numPr>
              <w:rPr>
                <w:rFonts w:cs="Arial"/>
                <w:b w:val="0"/>
                <w:sz w:val="20"/>
                <w:szCs w:val="20"/>
                <w:lang w:val="en-GB"/>
              </w:rPr>
            </w:pPr>
            <w:r w:rsidRPr="00D03FB1">
              <w:rPr>
                <w:rFonts w:cs="Arial"/>
                <w:b w:val="0"/>
                <w:sz w:val="20"/>
                <w:szCs w:val="20"/>
                <w:lang w:val="en-GB"/>
              </w:rPr>
              <w:t>Commitment from institutions to provide continuation funding</w:t>
            </w:r>
          </w:p>
          <w:p w:rsidR="005077B5" w:rsidRPr="00D03FB1" w:rsidRDefault="005077B5" w:rsidP="005077B5">
            <w:pPr>
              <w:rPr>
                <w:lang w:val="en-GB"/>
              </w:rPr>
            </w:pPr>
          </w:p>
          <w:p w:rsidR="00A909CE" w:rsidRPr="00D03FB1" w:rsidRDefault="00A909CE" w:rsidP="00590F80">
            <w:pPr>
              <w:pStyle w:val="ListParagraph"/>
              <w:numPr>
                <w:ilvl w:val="0"/>
                <w:numId w:val="13"/>
              </w:numPr>
              <w:rPr>
                <w:sz w:val="22"/>
                <w:szCs w:val="22"/>
                <w:lang w:val="en-GB"/>
              </w:rPr>
            </w:pPr>
            <w:r w:rsidRPr="00D03FB1">
              <w:rPr>
                <w:lang w:val="en-GB"/>
              </w:rPr>
              <w:t>Network/ communities likely to be sustained through inclusion in future funding bids</w:t>
            </w:r>
          </w:p>
        </w:tc>
        <w:tc>
          <w:tcPr>
            <w:tcW w:w="3783" w:type="dxa"/>
          </w:tcPr>
          <w:p w:rsidR="0031228B" w:rsidRPr="00D03FB1" w:rsidRDefault="0031228B" w:rsidP="0031228B">
            <w:pPr>
              <w:numPr>
                <w:ilvl w:val="0"/>
                <w:numId w:val="36"/>
              </w:numPr>
              <w:spacing w:after="0"/>
              <w:rPr>
                <w:lang w:val="en-GB"/>
              </w:rPr>
            </w:pPr>
            <w:r w:rsidRPr="00D03FB1">
              <w:rPr>
                <w:lang w:val="en-GB"/>
              </w:rPr>
              <w:t>Work-based learning will continue at Plymouth (BSc Chemistry) as the placement project module (Work Based Learning &amp; Professional Skills) becomes more established and undergraduate students see the advantages of improving their degree grade as well as networking for future employment.</w:t>
            </w:r>
          </w:p>
          <w:p w:rsidR="0031228B" w:rsidRPr="00D03FB1" w:rsidRDefault="0031228B" w:rsidP="0031228B">
            <w:pPr>
              <w:numPr>
                <w:ilvl w:val="0"/>
                <w:numId w:val="36"/>
              </w:numPr>
              <w:spacing w:after="0"/>
              <w:rPr>
                <w:lang w:val="en-GB"/>
              </w:rPr>
            </w:pPr>
            <w:r w:rsidRPr="00D03FB1">
              <w:rPr>
                <w:lang w:val="en-GB"/>
              </w:rPr>
              <w:t>Web resources</w:t>
            </w:r>
            <w:r w:rsidR="00805694" w:rsidRPr="00D03FB1">
              <w:rPr>
                <w:lang w:val="en-GB"/>
              </w:rPr>
              <w:t xml:space="preserve"> are</w:t>
            </w:r>
            <w:r w:rsidRPr="00D03FB1">
              <w:rPr>
                <w:lang w:val="en-GB"/>
              </w:rPr>
              <w:t xml:space="preserve"> available</w:t>
            </w:r>
            <w:r w:rsidR="00B55E79">
              <w:rPr>
                <w:lang w:val="en-GB"/>
              </w:rPr>
              <w:t xml:space="preserve"> on </w:t>
            </w:r>
            <w:r w:rsidR="00B55E79">
              <w:rPr>
                <w:lang w:val="en-GB"/>
              </w:rPr>
              <w:lastRenderedPageBreak/>
              <w:t xml:space="preserve">the Plymouth University </w:t>
            </w:r>
            <w:r w:rsidR="0046374D">
              <w:rPr>
                <w:lang w:val="en-GB"/>
              </w:rPr>
              <w:t>W</w:t>
            </w:r>
            <w:r w:rsidR="00B55E79">
              <w:rPr>
                <w:lang w:val="en-GB"/>
              </w:rPr>
              <w:t xml:space="preserve">ork </w:t>
            </w:r>
            <w:r w:rsidR="0046374D">
              <w:rPr>
                <w:lang w:val="en-GB"/>
              </w:rPr>
              <w:t>B</w:t>
            </w:r>
            <w:r w:rsidR="00B55E79">
              <w:rPr>
                <w:lang w:val="en-GB"/>
              </w:rPr>
              <w:t xml:space="preserve">ased </w:t>
            </w:r>
            <w:r w:rsidR="0046374D">
              <w:rPr>
                <w:lang w:val="en-GB"/>
              </w:rPr>
              <w:t>L</w:t>
            </w:r>
            <w:r w:rsidR="00B55E79">
              <w:rPr>
                <w:lang w:val="en-GB"/>
              </w:rPr>
              <w:t xml:space="preserve">earning and </w:t>
            </w:r>
            <w:r w:rsidR="0046374D">
              <w:rPr>
                <w:lang w:val="en-GB"/>
              </w:rPr>
              <w:t>P</w:t>
            </w:r>
            <w:r w:rsidR="00B55E79">
              <w:rPr>
                <w:lang w:val="en-GB"/>
              </w:rPr>
              <w:t xml:space="preserve">lacement website </w:t>
            </w:r>
            <w:r w:rsidR="00B55E79" w:rsidRPr="00367D79">
              <w:rPr>
                <w:lang w:val="en-GB"/>
              </w:rPr>
              <w:t>(</w:t>
            </w:r>
            <w:hyperlink r:id="rId15" w:history="1">
              <w:r w:rsidR="00367D79" w:rsidRPr="00341087">
                <w:rPr>
                  <w:rStyle w:val="Hyperlink"/>
                </w:rPr>
                <w:t>http://www.plymouth.ac.uk/placements/</w:t>
              </w:r>
            </w:hyperlink>
            <w:r w:rsidR="00B55E79">
              <w:rPr>
                <w:lang w:val="en-GB"/>
              </w:rPr>
              <w:t>)</w:t>
            </w:r>
            <w:r w:rsidRPr="00D03FB1">
              <w:rPr>
                <w:lang w:val="en-GB"/>
              </w:rPr>
              <w:t xml:space="preserve"> to strengthen both internal and external HEI/student communities and are designed to encourage participation.</w:t>
            </w:r>
          </w:p>
          <w:p w:rsidR="00A909CE" w:rsidRPr="00D03FB1" w:rsidRDefault="00A909CE" w:rsidP="00C60469">
            <w:pPr>
              <w:spacing w:after="0"/>
              <w:ind w:left="720"/>
              <w:rPr>
                <w:lang w:val="en-GB"/>
              </w:rPr>
            </w:pPr>
          </w:p>
        </w:tc>
      </w:tr>
      <w:tr w:rsidR="00A909CE" w:rsidRPr="00D03FB1" w:rsidTr="00E20CF9">
        <w:tc>
          <w:tcPr>
            <w:tcW w:w="2376" w:type="dxa"/>
            <w:shd w:val="clear" w:color="auto" w:fill="D9D9D9"/>
          </w:tcPr>
          <w:p w:rsidR="00A909CE" w:rsidRPr="00D03FB1" w:rsidRDefault="00A909CE" w:rsidP="004E47A8">
            <w:pPr>
              <w:pStyle w:val="Heading2"/>
              <w:rPr>
                <w:rFonts w:cs="Arial"/>
                <w:lang w:val="en-GB"/>
              </w:rPr>
            </w:pPr>
          </w:p>
          <w:p w:rsidR="00A909CE" w:rsidRPr="00D03FB1" w:rsidRDefault="00A909CE" w:rsidP="00EC20B1">
            <w:pPr>
              <w:rPr>
                <w:sz w:val="22"/>
                <w:szCs w:val="22"/>
                <w:lang w:val="en-GB"/>
              </w:rPr>
            </w:pPr>
            <w:r w:rsidRPr="00D03FB1">
              <w:rPr>
                <w:b/>
                <w:bCs/>
                <w:sz w:val="22"/>
                <w:szCs w:val="22"/>
                <w:lang w:val="en-GB"/>
              </w:rPr>
              <w:t>Embedding</w:t>
            </w:r>
            <w:r w:rsidRPr="00D03FB1">
              <w:rPr>
                <w:sz w:val="22"/>
                <w:szCs w:val="22"/>
                <w:lang w:val="en-GB"/>
              </w:rPr>
              <w:t xml:space="preserve"> (within institutional activity)</w:t>
            </w:r>
          </w:p>
          <w:p w:rsidR="00A909CE" w:rsidRPr="00D03FB1" w:rsidRDefault="00A909CE" w:rsidP="00EC20B1">
            <w:pPr>
              <w:rPr>
                <w:sz w:val="22"/>
                <w:szCs w:val="22"/>
                <w:lang w:val="en-GB"/>
              </w:rPr>
            </w:pPr>
          </w:p>
          <w:p w:rsidR="00A909CE" w:rsidRPr="00D03FB1" w:rsidRDefault="00A909CE" w:rsidP="00EC20B1">
            <w:pPr>
              <w:rPr>
                <w:sz w:val="22"/>
                <w:szCs w:val="22"/>
                <w:lang w:val="en-GB"/>
              </w:rPr>
            </w:pPr>
          </w:p>
        </w:tc>
        <w:tc>
          <w:tcPr>
            <w:tcW w:w="3083" w:type="dxa"/>
          </w:tcPr>
          <w:p w:rsidR="00A909CE" w:rsidRPr="00D03FB1" w:rsidRDefault="00A909CE" w:rsidP="00590F80">
            <w:pPr>
              <w:pStyle w:val="ListParagraph"/>
              <w:numPr>
                <w:ilvl w:val="0"/>
                <w:numId w:val="21"/>
              </w:numPr>
              <w:rPr>
                <w:b/>
                <w:bCs/>
                <w:lang w:val="en-GB"/>
              </w:rPr>
            </w:pPr>
            <w:r w:rsidRPr="00D03FB1">
              <w:rPr>
                <w:lang w:val="en-GB"/>
              </w:rPr>
              <w:t>Identification of institutional strategies that the project has informed</w:t>
            </w:r>
          </w:p>
          <w:p w:rsidR="00A909CE" w:rsidRPr="00D03FB1" w:rsidRDefault="00A909CE" w:rsidP="00590F80">
            <w:pPr>
              <w:pStyle w:val="ListParagraph"/>
              <w:numPr>
                <w:ilvl w:val="0"/>
                <w:numId w:val="13"/>
              </w:numPr>
              <w:rPr>
                <w:lang w:val="en-GB"/>
              </w:rPr>
            </w:pPr>
            <w:r w:rsidRPr="00D03FB1">
              <w:rPr>
                <w:lang w:val="en-GB"/>
              </w:rPr>
              <w:t>Uptake which has taken place, or is likely to take place, within own/other HEIs</w:t>
            </w:r>
          </w:p>
          <w:p w:rsidR="00A909CE" w:rsidRPr="00D03FB1" w:rsidRDefault="00A909CE" w:rsidP="00590F80">
            <w:pPr>
              <w:pStyle w:val="ListParagraph"/>
              <w:numPr>
                <w:ilvl w:val="0"/>
                <w:numId w:val="13"/>
              </w:numPr>
              <w:rPr>
                <w:sz w:val="22"/>
                <w:szCs w:val="22"/>
                <w:lang w:val="en-GB"/>
              </w:rPr>
            </w:pPr>
            <w:r w:rsidRPr="00D03FB1">
              <w:rPr>
                <w:lang w:val="en-GB"/>
              </w:rPr>
              <w:t>Influencing of organisations external to HE Sector which has occurred through partnership working</w:t>
            </w:r>
          </w:p>
        </w:tc>
        <w:tc>
          <w:tcPr>
            <w:tcW w:w="3783" w:type="dxa"/>
          </w:tcPr>
          <w:p w:rsidR="00DE6714" w:rsidRPr="00D03FB1" w:rsidRDefault="00DE6714" w:rsidP="00DE6714">
            <w:pPr>
              <w:numPr>
                <w:ilvl w:val="0"/>
                <w:numId w:val="36"/>
              </w:numPr>
              <w:spacing w:after="0"/>
              <w:rPr>
                <w:lang w:val="en-GB"/>
              </w:rPr>
            </w:pPr>
            <w:r w:rsidRPr="00D03FB1">
              <w:rPr>
                <w:lang w:val="en-GB"/>
              </w:rPr>
              <w:t>The advantages of including/promoting work-based learning modules will be disseminated to students, other cour</w:t>
            </w:r>
            <w:r w:rsidR="00BB6F6F" w:rsidRPr="00D03FB1">
              <w:rPr>
                <w:lang w:val="en-GB"/>
              </w:rPr>
              <w:t xml:space="preserve">ses and disciplines through </w:t>
            </w:r>
            <w:r w:rsidRPr="00D03FB1">
              <w:rPr>
                <w:lang w:val="en-GB"/>
              </w:rPr>
              <w:t>web resources</w:t>
            </w:r>
            <w:r w:rsidR="00805694" w:rsidRPr="00D03FB1">
              <w:rPr>
                <w:lang w:val="en-GB"/>
              </w:rPr>
              <w:t xml:space="preserve"> and the BSc Chemistry Professional Skills module</w:t>
            </w:r>
            <w:r w:rsidR="00933B84" w:rsidRPr="00D03FB1">
              <w:rPr>
                <w:lang w:val="en-GB"/>
              </w:rPr>
              <w:t>s in years 1 and 2</w:t>
            </w:r>
            <w:r w:rsidRPr="00D03FB1">
              <w:rPr>
                <w:lang w:val="en-GB"/>
              </w:rPr>
              <w:t>. The advantages are well known.</w:t>
            </w:r>
          </w:p>
          <w:p w:rsidR="00DE6714" w:rsidRPr="00D03FB1" w:rsidRDefault="00DE6714" w:rsidP="00DE6714">
            <w:pPr>
              <w:numPr>
                <w:ilvl w:val="0"/>
                <w:numId w:val="36"/>
              </w:numPr>
              <w:spacing w:after="0"/>
              <w:rPr>
                <w:b/>
                <w:bCs/>
                <w:lang w:val="en-GB"/>
              </w:rPr>
            </w:pPr>
            <w:r w:rsidRPr="00D03FB1">
              <w:rPr>
                <w:lang w:val="en-GB"/>
              </w:rPr>
              <w:t xml:space="preserve">Identification of organisations </w:t>
            </w:r>
            <w:r w:rsidR="003B29B8" w:rsidRPr="00D03FB1">
              <w:rPr>
                <w:lang w:val="en-GB"/>
              </w:rPr>
              <w:t>that</w:t>
            </w:r>
            <w:r w:rsidRPr="00D03FB1">
              <w:rPr>
                <w:lang w:val="en-GB"/>
              </w:rPr>
              <w:t xml:space="preserve"> are willing to accept students outside of their own disciplines </w:t>
            </w:r>
            <w:r w:rsidR="00805694" w:rsidRPr="00D03FB1">
              <w:rPr>
                <w:lang w:val="en-GB"/>
              </w:rPr>
              <w:t xml:space="preserve">have been </w:t>
            </w:r>
            <w:r w:rsidRPr="00D03FB1">
              <w:rPr>
                <w:lang w:val="en-GB"/>
              </w:rPr>
              <w:t>shared with other departments throughout the institution.</w:t>
            </w:r>
          </w:p>
          <w:p w:rsidR="00A909CE" w:rsidRPr="00D03FB1" w:rsidRDefault="00DE6714" w:rsidP="003B29B8">
            <w:pPr>
              <w:numPr>
                <w:ilvl w:val="0"/>
                <w:numId w:val="36"/>
              </w:numPr>
              <w:spacing w:after="0"/>
              <w:rPr>
                <w:b/>
                <w:bCs/>
              </w:rPr>
            </w:pPr>
            <w:r w:rsidRPr="00D03FB1">
              <w:rPr>
                <w:lang w:val="en-GB"/>
              </w:rPr>
              <w:t xml:space="preserve">Organisations that are willing to host student placements </w:t>
            </w:r>
            <w:r w:rsidR="003B29B8" w:rsidRPr="00D03FB1">
              <w:rPr>
                <w:lang w:val="en-GB"/>
              </w:rPr>
              <w:t>have been</w:t>
            </w:r>
            <w:r w:rsidRPr="00D03FB1">
              <w:rPr>
                <w:lang w:val="en-GB"/>
              </w:rPr>
              <w:t xml:space="preserve"> asked to broadcast and promote the advantages of short-term placements to widen the participation.</w:t>
            </w:r>
          </w:p>
        </w:tc>
      </w:tr>
      <w:tr w:rsidR="00A909CE" w:rsidRPr="00D03FB1" w:rsidTr="00E20CF9">
        <w:tc>
          <w:tcPr>
            <w:tcW w:w="2376" w:type="dxa"/>
            <w:shd w:val="clear" w:color="auto" w:fill="D9D9D9"/>
          </w:tcPr>
          <w:p w:rsidR="00A909CE" w:rsidRPr="00D03FB1" w:rsidRDefault="00A909CE" w:rsidP="004E47A8">
            <w:pPr>
              <w:pStyle w:val="Heading2"/>
              <w:rPr>
                <w:rFonts w:cs="Arial"/>
                <w:lang w:val="en-GB"/>
              </w:rPr>
            </w:pPr>
          </w:p>
          <w:p w:rsidR="00A909CE" w:rsidRPr="00D03FB1" w:rsidRDefault="00A909CE" w:rsidP="00EC20B1">
            <w:pPr>
              <w:rPr>
                <w:sz w:val="22"/>
                <w:szCs w:val="22"/>
                <w:lang w:val="en-GB"/>
              </w:rPr>
            </w:pPr>
            <w:r w:rsidRPr="00D03FB1">
              <w:rPr>
                <w:b/>
                <w:bCs/>
                <w:sz w:val="22"/>
                <w:szCs w:val="22"/>
                <w:lang w:val="en-GB"/>
              </w:rPr>
              <w:t>Mainstreaming</w:t>
            </w:r>
            <w:r w:rsidRPr="00D03FB1">
              <w:rPr>
                <w:sz w:val="22"/>
                <w:szCs w:val="22"/>
                <w:lang w:val="en-GB"/>
              </w:rPr>
              <w:t xml:space="preserve"> (changes in working practices)</w:t>
            </w:r>
          </w:p>
        </w:tc>
        <w:tc>
          <w:tcPr>
            <w:tcW w:w="3083" w:type="dxa"/>
          </w:tcPr>
          <w:p w:rsidR="00A909CE" w:rsidRPr="00D03FB1" w:rsidRDefault="00A909CE" w:rsidP="00590F80">
            <w:pPr>
              <w:pStyle w:val="ListParagraph"/>
              <w:numPr>
                <w:ilvl w:val="0"/>
                <w:numId w:val="22"/>
              </w:numPr>
              <w:rPr>
                <w:b/>
                <w:bCs/>
                <w:lang w:val="en-GB"/>
              </w:rPr>
            </w:pPr>
            <w:r w:rsidRPr="00D03FB1">
              <w:rPr>
                <w:lang w:val="en-GB"/>
              </w:rPr>
              <w:t>Staff development which is planned or has taken place as a result of your project</w:t>
            </w:r>
          </w:p>
          <w:p w:rsidR="00A909CE" w:rsidRPr="00D03FB1" w:rsidRDefault="00A909CE" w:rsidP="00590F80">
            <w:pPr>
              <w:pStyle w:val="ListParagraph"/>
              <w:numPr>
                <w:ilvl w:val="0"/>
                <w:numId w:val="14"/>
              </w:numPr>
              <w:rPr>
                <w:lang w:val="en-GB"/>
              </w:rPr>
            </w:pPr>
            <w:r w:rsidRPr="00D03FB1">
              <w:rPr>
                <w:lang w:val="en-GB"/>
              </w:rPr>
              <w:t>Curriculum enhancement that has occurred or is likely to take place as a result of your project</w:t>
            </w:r>
          </w:p>
          <w:p w:rsidR="00A909CE" w:rsidRPr="00D03FB1" w:rsidRDefault="00A909CE" w:rsidP="00590F80">
            <w:pPr>
              <w:pStyle w:val="ListParagraph"/>
              <w:numPr>
                <w:ilvl w:val="0"/>
                <w:numId w:val="14"/>
              </w:numPr>
              <w:rPr>
                <w:lang w:val="en-GB"/>
              </w:rPr>
            </w:pPr>
            <w:r w:rsidRPr="00D03FB1">
              <w:rPr>
                <w:lang w:val="en-GB"/>
              </w:rPr>
              <w:t>Influence of senior managers that has arisen as a result of the project</w:t>
            </w:r>
          </w:p>
        </w:tc>
        <w:tc>
          <w:tcPr>
            <w:tcW w:w="3783" w:type="dxa"/>
          </w:tcPr>
          <w:p w:rsidR="00805694" w:rsidRPr="00D03FB1" w:rsidRDefault="00805694" w:rsidP="00805694">
            <w:pPr>
              <w:numPr>
                <w:ilvl w:val="0"/>
                <w:numId w:val="38"/>
              </w:numPr>
              <w:spacing w:after="0"/>
              <w:rPr>
                <w:lang w:val="en-GB"/>
              </w:rPr>
            </w:pPr>
            <w:r w:rsidRPr="00D03FB1">
              <w:rPr>
                <w:lang w:val="en-GB"/>
              </w:rPr>
              <w:t xml:space="preserve">Academic </w:t>
            </w:r>
            <w:proofErr w:type="gramStart"/>
            <w:r w:rsidRPr="00D03FB1">
              <w:rPr>
                <w:lang w:val="en-GB"/>
              </w:rPr>
              <w:t xml:space="preserve">staff </w:t>
            </w:r>
            <w:r w:rsidR="001E5731" w:rsidRPr="00D03FB1">
              <w:rPr>
                <w:lang w:val="en-GB"/>
              </w:rPr>
              <w:t>are</w:t>
            </w:r>
            <w:proofErr w:type="gramEnd"/>
            <w:r w:rsidRPr="00D03FB1">
              <w:rPr>
                <w:lang w:val="en-GB"/>
              </w:rPr>
              <w:t xml:space="preserve"> encouraged to participate in </w:t>
            </w:r>
            <w:r w:rsidR="006B449F" w:rsidRPr="00D03FB1">
              <w:rPr>
                <w:lang w:val="en-GB"/>
              </w:rPr>
              <w:t xml:space="preserve">promoting </w:t>
            </w:r>
            <w:r w:rsidRPr="00D03FB1">
              <w:rPr>
                <w:lang w:val="en-GB"/>
              </w:rPr>
              <w:t>work-based learning modules in Chemistry and related subject areas and to participate in widening the organisation network through their own contacts.</w:t>
            </w:r>
          </w:p>
          <w:p w:rsidR="00065352" w:rsidRPr="00D03FB1" w:rsidRDefault="00805694" w:rsidP="006B449F">
            <w:pPr>
              <w:numPr>
                <w:ilvl w:val="0"/>
                <w:numId w:val="38"/>
              </w:numPr>
              <w:spacing w:after="0"/>
              <w:rPr>
                <w:lang w:val="en-GB"/>
              </w:rPr>
            </w:pPr>
            <w:r w:rsidRPr="00D03FB1">
              <w:rPr>
                <w:lang w:val="en-GB"/>
              </w:rPr>
              <w:t xml:space="preserve">Report </w:t>
            </w:r>
            <w:r w:rsidR="007A4C94" w:rsidRPr="00D03FB1">
              <w:rPr>
                <w:lang w:val="en-GB"/>
              </w:rPr>
              <w:t xml:space="preserve">will be </w:t>
            </w:r>
            <w:r w:rsidRPr="00D03FB1">
              <w:rPr>
                <w:lang w:val="en-GB"/>
              </w:rPr>
              <w:t>sent to Senior Managers responsible for Teaching and Learning at School, Faculty and University level.</w:t>
            </w:r>
          </w:p>
          <w:p w:rsidR="00A909CE" w:rsidRPr="00D03FB1" w:rsidRDefault="00FE73BC" w:rsidP="006B449F">
            <w:pPr>
              <w:numPr>
                <w:ilvl w:val="0"/>
                <w:numId w:val="38"/>
              </w:numPr>
              <w:spacing w:after="0"/>
              <w:rPr>
                <w:lang w:val="en-GB"/>
              </w:rPr>
            </w:pPr>
            <w:r>
              <w:rPr>
                <w:lang w:val="en-GB"/>
              </w:rPr>
              <w:t>M</w:t>
            </w:r>
            <w:r w:rsidR="00065352" w:rsidRPr="00D03FB1">
              <w:rPr>
                <w:lang w:val="en-GB"/>
              </w:rPr>
              <w:t>eans to</w:t>
            </w:r>
            <w:r w:rsidR="009C768A" w:rsidRPr="00D03FB1">
              <w:rPr>
                <w:lang w:val="en-GB"/>
              </w:rPr>
              <w:t xml:space="preserve"> further</w:t>
            </w:r>
            <w:r w:rsidR="00065352" w:rsidRPr="00D03FB1">
              <w:rPr>
                <w:lang w:val="en-GB"/>
              </w:rPr>
              <w:t xml:space="preserve"> embed the findings of the project into the curriculum</w:t>
            </w:r>
            <w:r>
              <w:rPr>
                <w:lang w:val="en-GB"/>
              </w:rPr>
              <w:t xml:space="preserve"> are being researched</w:t>
            </w:r>
            <w:r w:rsidR="00065352" w:rsidRPr="00D03FB1">
              <w:rPr>
                <w:lang w:val="en-GB"/>
              </w:rPr>
              <w:t>.</w:t>
            </w:r>
          </w:p>
        </w:tc>
      </w:tr>
      <w:tr w:rsidR="00A909CE" w:rsidRPr="00D03FB1" w:rsidTr="00E20CF9">
        <w:tc>
          <w:tcPr>
            <w:tcW w:w="2376" w:type="dxa"/>
            <w:shd w:val="clear" w:color="auto" w:fill="D9D9D9"/>
          </w:tcPr>
          <w:p w:rsidR="00A909CE" w:rsidRPr="00D03FB1" w:rsidRDefault="00A909CE" w:rsidP="004E47A8">
            <w:pPr>
              <w:pStyle w:val="Heading2"/>
              <w:rPr>
                <w:rFonts w:cs="Arial"/>
                <w:lang w:val="en-GB"/>
              </w:rPr>
            </w:pPr>
          </w:p>
          <w:p w:rsidR="00A909CE" w:rsidRPr="00D03FB1" w:rsidRDefault="00A909CE" w:rsidP="00EC20B1">
            <w:pPr>
              <w:rPr>
                <w:sz w:val="22"/>
                <w:szCs w:val="22"/>
                <w:lang w:val="en-GB"/>
              </w:rPr>
            </w:pPr>
            <w:r w:rsidRPr="00D03FB1">
              <w:rPr>
                <w:b/>
                <w:bCs/>
                <w:sz w:val="22"/>
                <w:szCs w:val="22"/>
                <w:lang w:val="en-GB"/>
              </w:rPr>
              <w:t>Legacy</w:t>
            </w:r>
            <w:r w:rsidRPr="00D03FB1">
              <w:rPr>
                <w:sz w:val="22"/>
                <w:szCs w:val="22"/>
                <w:lang w:val="en-GB"/>
              </w:rPr>
              <w:t xml:space="preserve"> (passing on important elements of the project)</w:t>
            </w:r>
          </w:p>
          <w:p w:rsidR="00A909CE" w:rsidRPr="00D03FB1" w:rsidRDefault="00A909CE" w:rsidP="00EC20B1">
            <w:pPr>
              <w:rPr>
                <w:sz w:val="22"/>
                <w:szCs w:val="22"/>
                <w:lang w:val="en-GB"/>
              </w:rPr>
            </w:pPr>
          </w:p>
        </w:tc>
        <w:tc>
          <w:tcPr>
            <w:tcW w:w="3083" w:type="dxa"/>
          </w:tcPr>
          <w:p w:rsidR="00A909CE" w:rsidRPr="00D03FB1" w:rsidRDefault="00A909CE" w:rsidP="00590F80">
            <w:pPr>
              <w:pStyle w:val="ListParagraph"/>
              <w:numPr>
                <w:ilvl w:val="0"/>
                <w:numId w:val="23"/>
              </w:numPr>
              <w:rPr>
                <w:b/>
                <w:bCs/>
                <w:lang w:val="en-GB"/>
              </w:rPr>
            </w:pPr>
            <w:r w:rsidRPr="00D03FB1">
              <w:rPr>
                <w:lang w:val="en-GB"/>
              </w:rPr>
              <w:t>Networks/communities likely to be continued</w:t>
            </w:r>
          </w:p>
          <w:p w:rsidR="00A909CE" w:rsidRPr="00D03FB1" w:rsidRDefault="00A909CE" w:rsidP="00590F80">
            <w:pPr>
              <w:pStyle w:val="ListParagraph"/>
              <w:numPr>
                <w:ilvl w:val="0"/>
                <w:numId w:val="17"/>
              </w:numPr>
              <w:rPr>
                <w:lang w:val="en-GB"/>
              </w:rPr>
            </w:pPr>
            <w:r w:rsidRPr="00D03FB1">
              <w:rPr>
                <w:lang w:val="en-GB"/>
              </w:rPr>
              <w:t>Dissemination of project outputs</w:t>
            </w:r>
          </w:p>
          <w:p w:rsidR="00A909CE" w:rsidRPr="00D03FB1" w:rsidRDefault="00A909CE" w:rsidP="00590F80">
            <w:pPr>
              <w:pStyle w:val="ListParagraph"/>
              <w:numPr>
                <w:ilvl w:val="0"/>
                <w:numId w:val="15"/>
              </w:numPr>
              <w:rPr>
                <w:lang w:val="en-GB"/>
              </w:rPr>
            </w:pPr>
            <w:r w:rsidRPr="00D03FB1">
              <w:rPr>
                <w:lang w:val="en-GB"/>
              </w:rPr>
              <w:t>Evidence of impact of activities</w:t>
            </w:r>
          </w:p>
          <w:p w:rsidR="00A909CE" w:rsidRPr="00D03FB1" w:rsidRDefault="00A909CE" w:rsidP="00590F80">
            <w:pPr>
              <w:pStyle w:val="ListParagraph"/>
              <w:numPr>
                <w:ilvl w:val="0"/>
                <w:numId w:val="15"/>
              </w:numPr>
              <w:rPr>
                <w:lang w:val="en-GB"/>
              </w:rPr>
            </w:pPr>
            <w:r w:rsidRPr="00D03FB1">
              <w:rPr>
                <w:lang w:val="en-GB"/>
              </w:rPr>
              <w:t xml:space="preserve">Creative Learning </w:t>
            </w:r>
            <w:r w:rsidRPr="00D03FB1">
              <w:rPr>
                <w:lang w:val="en-GB"/>
              </w:rPr>
              <w:lastRenderedPageBreak/>
              <w:t>Journey material made available via the SW Spoke Creative STEM website where relevant.</w:t>
            </w:r>
          </w:p>
        </w:tc>
        <w:tc>
          <w:tcPr>
            <w:tcW w:w="3783" w:type="dxa"/>
          </w:tcPr>
          <w:p w:rsidR="00805694" w:rsidRPr="00D03FB1" w:rsidRDefault="00805694" w:rsidP="00805694">
            <w:pPr>
              <w:numPr>
                <w:ilvl w:val="0"/>
                <w:numId w:val="38"/>
              </w:numPr>
              <w:spacing w:after="0"/>
              <w:rPr>
                <w:lang w:val="en-GB"/>
              </w:rPr>
            </w:pPr>
            <w:r w:rsidRPr="00D03FB1">
              <w:rPr>
                <w:lang w:val="en-GB"/>
              </w:rPr>
              <w:lastRenderedPageBreak/>
              <w:t xml:space="preserve">The outcomes of the project will be provided in web resources to be available in the public domain, on the </w:t>
            </w:r>
            <w:r w:rsidR="00BE4B85" w:rsidRPr="00D03FB1">
              <w:rPr>
                <w:lang w:val="en-GB"/>
              </w:rPr>
              <w:t>Plymouth university</w:t>
            </w:r>
            <w:r w:rsidRPr="00D03FB1">
              <w:rPr>
                <w:lang w:val="en-GB"/>
              </w:rPr>
              <w:t xml:space="preserve"> </w:t>
            </w:r>
            <w:r w:rsidR="00BE4B85" w:rsidRPr="00D03FB1">
              <w:rPr>
                <w:lang w:val="en-GB"/>
              </w:rPr>
              <w:t>work-based learning</w:t>
            </w:r>
            <w:r w:rsidR="007A4C94" w:rsidRPr="00D03FB1">
              <w:rPr>
                <w:lang w:val="en-GB"/>
              </w:rPr>
              <w:t xml:space="preserve"> </w:t>
            </w:r>
            <w:r w:rsidRPr="00D03FB1">
              <w:rPr>
                <w:lang w:val="en-GB"/>
              </w:rPr>
              <w:t>and HE STEM websites.</w:t>
            </w:r>
          </w:p>
          <w:p w:rsidR="00952C59" w:rsidRPr="00D03FB1" w:rsidRDefault="00952C59" w:rsidP="00805694">
            <w:pPr>
              <w:numPr>
                <w:ilvl w:val="0"/>
                <w:numId w:val="38"/>
              </w:numPr>
              <w:spacing w:after="0"/>
              <w:rPr>
                <w:lang w:val="en-GB"/>
              </w:rPr>
            </w:pPr>
            <w:r w:rsidRPr="00D03FB1">
              <w:rPr>
                <w:lang w:val="en-GB"/>
              </w:rPr>
              <w:t xml:space="preserve">Students returning from placements </w:t>
            </w:r>
            <w:r w:rsidR="00BE4B85" w:rsidRPr="00D03FB1">
              <w:rPr>
                <w:lang w:val="en-GB"/>
              </w:rPr>
              <w:t>were</w:t>
            </w:r>
            <w:r w:rsidRPr="00D03FB1">
              <w:rPr>
                <w:lang w:val="en-GB"/>
              </w:rPr>
              <w:t xml:space="preserve"> asked to present their experiences </w:t>
            </w:r>
            <w:r w:rsidR="001C1C75" w:rsidRPr="00D03FB1">
              <w:rPr>
                <w:lang w:val="en-GB"/>
              </w:rPr>
              <w:t xml:space="preserve">to </w:t>
            </w:r>
            <w:r w:rsidR="001C1C75" w:rsidRPr="00D03FB1">
              <w:rPr>
                <w:lang w:val="en-GB"/>
              </w:rPr>
              <w:lastRenderedPageBreak/>
              <w:t xml:space="preserve">peers </w:t>
            </w:r>
            <w:r w:rsidRPr="00D03FB1">
              <w:rPr>
                <w:lang w:val="en-GB"/>
              </w:rPr>
              <w:t xml:space="preserve">as part of the </w:t>
            </w:r>
            <w:r w:rsidR="00BE4B85" w:rsidRPr="00D03FB1">
              <w:rPr>
                <w:lang w:val="en-GB"/>
              </w:rPr>
              <w:t xml:space="preserve">BSc Chemistry </w:t>
            </w:r>
            <w:r w:rsidRPr="00D03FB1">
              <w:rPr>
                <w:lang w:val="en-GB"/>
              </w:rPr>
              <w:t>Professional Skills module.</w:t>
            </w:r>
          </w:p>
          <w:p w:rsidR="00805694" w:rsidRPr="00D03FB1" w:rsidRDefault="00805694" w:rsidP="00805694">
            <w:pPr>
              <w:numPr>
                <w:ilvl w:val="0"/>
                <w:numId w:val="38"/>
              </w:numPr>
              <w:spacing w:after="0"/>
              <w:rPr>
                <w:lang w:val="en-GB"/>
              </w:rPr>
            </w:pPr>
            <w:r w:rsidRPr="00D03FB1">
              <w:rPr>
                <w:lang w:val="en-GB"/>
              </w:rPr>
              <w:t>Additional organisations will participate in the placement project module.</w:t>
            </w:r>
          </w:p>
          <w:p w:rsidR="00805694" w:rsidRPr="00D03FB1" w:rsidRDefault="00805694" w:rsidP="00805694">
            <w:pPr>
              <w:numPr>
                <w:ilvl w:val="0"/>
                <w:numId w:val="38"/>
              </w:numPr>
              <w:spacing w:after="0"/>
              <w:rPr>
                <w:lang w:val="en-GB"/>
              </w:rPr>
            </w:pPr>
            <w:r w:rsidRPr="00D03FB1">
              <w:rPr>
                <w:lang w:val="en-GB"/>
              </w:rPr>
              <w:t>The experience and methods of recruiting organisations will be included in the web resources, thus providing a ‘creative learning journey’ of the project.</w:t>
            </w:r>
          </w:p>
          <w:p w:rsidR="00A909CE" w:rsidRPr="00D03FB1" w:rsidRDefault="00805694" w:rsidP="00A63678">
            <w:pPr>
              <w:numPr>
                <w:ilvl w:val="0"/>
                <w:numId w:val="38"/>
              </w:numPr>
              <w:spacing w:after="0"/>
              <w:rPr>
                <w:lang w:val="en-GB"/>
              </w:rPr>
            </w:pPr>
            <w:r w:rsidRPr="00D03FB1">
              <w:rPr>
                <w:lang w:val="en-GB"/>
              </w:rPr>
              <w:t>Project actions disseminated through professional body (RSC) activity.</w:t>
            </w:r>
          </w:p>
        </w:tc>
      </w:tr>
    </w:tbl>
    <w:p w:rsidR="00A909CE" w:rsidRPr="00D03FB1" w:rsidRDefault="00A909CE" w:rsidP="007C5DD3">
      <w:pPr>
        <w:pStyle w:val="Heading2"/>
        <w:spacing w:after="200"/>
        <w:rPr>
          <w:sz w:val="26"/>
          <w:szCs w:val="26"/>
          <w:lang w:val="en-GB"/>
        </w:rPr>
      </w:pPr>
      <w:r w:rsidRPr="00D03FB1">
        <w:rPr>
          <w:sz w:val="26"/>
          <w:szCs w:val="26"/>
          <w:lang w:val="en-GB"/>
        </w:rPr>
        <w:lastRenderedPageBreak/>
        <w:t>References: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D03FB1" w:rsidTr="005F1741">
        <w:tc>
          <w:tcPr>
            <w:tcW w:w="9242" w:type="dxa"/>
            <w:shd w:val="clear" w:color="auto" w:fill="auto"/>
          </w:tcPr>
          <w:p w:rsidR="00EE5806" w:rsidRPr="00D03FB1" w:rsidRDefault="003872E1" w:rsidP="00BF4948">
            <w:pPr>
              <w:spacing w:before="120" w:after="120"/>
              <w:rPr>
                <w:sz w:val="22"/>
                <w:szCs w:val="22"/>
                <w:lang w:val="en-GB"/>
              </w:rPr>
            </w:pPr>
            <w:r w:rsidRPr="00D03FB1">
              <w:rPr>
                <w:sz w:val="22"/>
                <w:szCs w:val="22"/>
                <w:lang w:val="en-GB"/>
              </w:rPr>
              <w:t>Appended documents</w:t>
            </w:r>
            <w:r w:rsidR="002754DC">
              <w:rPr>
                <w:sz w:val="22"/>
                <w:szCs w:val="22"/>
                <w:lang w:val="en-GB"/>
              </w:rPr>
              <w:t>/Support pack</w:t>
            </w:r>
            <w:r w:rsidR="00EE5806" w:rsidRPr="00D03FB1">
              <w:rPr>
                <w:sz w:val="22"/>
                <w:szCs w:val="22"/>
                <w:lang w:val="en-GB"/>
              </w:rPr>
              <w:t>: List of topics for discussion</w:t>
            </w:r>
            <w:r w:rsidRPr="00D03FB1">
              <w:rPr>
                <w:sz w:val="22"/>
                <w:szCs w:val="22"/>
                <w:lang w:val="en-GB"/>
              </w:rPr>
              <w:t xml:space="preserve"> with employers</w:t>
            </w:r>
            <w:r w:rsidR="00860447" w:rsidRPr="00D03FB1">
              <w:rPr>
                <w:sz w:val="22"/>
                <w:szCs w:val="22"/>
                <w:lang w:val="en-GB"/>
              </w:rPr>
              <w:t xml:space="preserve">; </w:t>
            </w:r>
            <w:r w:rsidR="00EE5806" w:rsidRPr="00D03FB1">
              <w:rPr>
                <w:sz w:val="22"/>
                <w:szCs w:val="22"/>
                <w:lang w:val="en-GB"/>
              </w:rPr>
              <w:t>Student feedback</w:t>
            </w:r>
            <w:r w:rsidR="00860447" w:rsidRPr="00D03FB1">
              <w:rPr>
                <w:sz w:val="22"/>
                <w:szCs w:val="22"/>
                <w:lang w:val="en-GB"/>
              </w:rPr>
              <w:t>;</w:t>
            </w:r>
            <w:r w:rsidR="00EE5806" w:rsidRPr="00D03FB1">
              <w:rPr>
                <w:sz w:val="22"/>
                <w:szCs w:val="22"/>
                <w:lang w:val="en-GB"/>
              </w:rPr>
              <w:t xml:space="preserve"> Contact summary reports</w:t>
            </w:r>
            <w:r w:rsidR="00B80C8B" w:rsidRPr="00D03FB1">
              <w:rPr>
                <w:sz w:val="22"/>
                <w:szCs w:val="22"/>
                <w:lang w:val="en-GB"/>
              </w:rPr>
              <w:t xml:space="preserve"> (23</w:t>
            </w:r>
            <w:r w:rsidR="008733CC" w:rsidRPr="00D03FB1">
              <w:rPr>
                <w:sz w:val="22"/>
                <w:szCs w:val="22"/>
                <w:lang w:val="en-GB"/>
              </w:rPr>
              <w:t xml:space="preserve">: 12 meetings; 11 telephone </w:t>
            </w:r>
            <w:r w:rsidR="00B62C5D" w:rsidRPr="00D03FB1">
              <w:rPr>
                <w:sz w:val="22"/>
                <w:szCs w:val="22"/>
                <w:lang w:val="en-GB"/>
              </w:rPr>
              <w:t>discussions</w:t>
            </w:r>
            <w:r w:rsidR="00B80C8B" w:rsidRPr="00D03FB1">
              <w:rPr>
                <w:sz w:val="22"/>
                <w:szCs w:val="22"/>
                <w:lang w:val="en-GB"/>
              </w:rPr>
              <w:t>)</w:t>
            </w:r>
            <w:r w:rsidR="00EE5806" w:rsidRPr="00D03FB1">
              <w:rPr>
                <w:sz w:val="22"/>
                <w:szCs w:val="22"/>
                <w:lang w:val="en-GB"/>
              </w:rPr>
              <w:t>.</w:t>
            </w:r>
            <w:r w:rsidRPr="00D03FB1">
              <w:rPr>
                <w:sz w:val="22"/>
                <w:szCs w:val="22"/>
                <w:lang w:val="en-GB"/>
              </w:rPr>
              <w:t xml:space="preserve"> Available </w:t>
            </w:r>
            <w:r w:rsidR="008139AF">
              <w:rPr>
                <w:sz w:val="22"/>
                <w:szCs w:val="22"/>
                <w:lang w:val="en-GB"/>
              </w:rPr>
              <w:t>at</w:t>
            </w:r>
            <w:r w:rsidRPr="00D03FB1">
              <w:rPr>
                <w:sz w:val="22"/>
                <w:szCs w:val="22"/>
                <w:lang w:val="en-GB"/>
              </w:rPr>
              <w:t xml:space="preserve"> </w:t>
            </w:r>
            <w:hyperlink r:id="rId16" w:history="1">
              <w:r w:rsidR="00E94890">
                <w:rPr>
                  <w:rStyle w:val="Hyperlink"/>
                  <w:sz w:val="22"/>
                  <w:szCs w:val="22"/>
                </w:rPr>
                <w:t>http://www.plymouth.ac.uk/placements/</w:t>
              </w:r>
            </w:hyperlink>
            <w:r w:rsidR="00E94890">
              <w:rPr>
                <w:sz w:val="22"/>
                <w:szCs w:val="22"/>
              </w:rPr>
              <w:t xml:space="preserve"> </w:t>
            </w:r>
            <w:r w:rsidR="00E94890">
              <w:rPr>
                <w:sz w:val="22"/>
                <w:szCs w:val="22"/>
                <w:lang w:val="en-GB"/>
              </w:rPr>
              <w:t>.</w:t>
            </w:r>
          </w:p>
          <w:p w:rsidR="003354D8" w:rsidRPr="00D03FB1" w:rsidRDefault="003354D8" w:rsidP="00BF4948">
            <w:pPr>
              <w:spacing w:before="120" w:after="120"/>
              <w:rPr>
                <w:sz w:val="22"/>
                <w:szCs w:val="22"/>
                <w:lang w:val="en-GB"/>
              </w:rPr>
            </w:pPr>
            <w:r w:rsidRPr="00D03FB1">
              <w:rPr>
                <w:sz w:val="22"/>
                <w:szCs w:val="22"/>
                <w:lang w:val="pt-BR"/>
              </w:rPr>
              <w:t xml:space="preserve">AGCAS/HECSU (2011) </w:t>
            </w:r>
            <w:r w:rsidRPr="00D03FB1">
              <w:rPr>
                <w:i/>
                <w:sz w:val="22"/>
                <w:szCs w:val="22"/>
                <w:lang w:val="pt-BR"/>
              </w:rPr>
              <w:t>What do graduates do?</w:t>
            </w:r>
            <w:r w:rsidRPr="00D03FB1">
              <w:rPr>
                <w:sz w:val="22"/>
                <w:szCs w:val="22"/>
                <w:lang w:val="pt-BR"/>
              </w:rPr>
              <w:t xml:space="preserve"> </w:t>
            </w:r>
            <w:r w:rsidRPr="00D03FB1">
              <w:rPr>
                <w:sz w:val="22"/>
                <w:szCs w:val="22"/>
                <w:lang w:val="en-GB"/>
              </w:rPr>
              <w:t xml:space="preserve">Available from: </w:t>
            </w:r>
            <w:hyperlink r:id="rId17" w:history="1">
              <w:r w:rsidR="00D03FB1" w:rsidRPr="00590295">
                <w:rPr>
                  <w:rStyle w:val="Hyperlink"/>
                  <w:sz w:val="22"/>
                  <w:szCs w:val="22"/>
                  <w:lang w:val="en-GB"/>
                </w:rPr>
                <w:t>http://www.agcas.org.uk/agcas_resources/13-What-Do-Graduates-Do</w:t>
              </w:r>
            </w:hyperlink>
            <w:r w:rsidR="00D03FB1">
              <w:rPr>
                <w:sz w:val="22"/>
                <w:szCs w:val="22"/>
                <w:lang w:val="en-GB"/>
              </w:rPr>
              <w:t xml:space="preserve"> </w:t>
            </w:r>
            <w:r w:rsidRPr="00D03FB1">
              <w:rPr>
                <w:sz w:val="22"/>
                <w:szCs w:val="22"/>
                <w:lang w:val="en-GB"/>
              </w:rPr>
              <w:t>[19 April 2012].</w:t>
            </w:r>
          </w:p>
          <w:p w:rsidR="003354D8" w:rsidRPr="00D03FB1" w:rsidRDefault="003354D8" w:rsidP="00BF4948">
            <w:pPr>
              <w:spacing w:before="120" w:after="120"/>
              <w:rPr>
                <w:sz w:val="22"/>
                <w:szCs w:val="22"/>
                <w:lang w:val="en-GB"/>
              </w:rPr>
            </w:pPr>
            <w:r w:rsidRPr="00D03FB1">
              <w:rPr>
                <w:sz w:val="22"/>
                <w:szCs w:val="22"/>
                <w:lang w:val="en-GB"/>
              </w:rPr>
              <w:t xml:space="preserve">ASET (2007) </w:t>
            </w:r>
            <w:r w:rsidRPr="00D03FB1">
              <w:rPr>
                <w:i/>
                <w:sz w:val="22"/>
                <w:szCs w:val="22"/>
                <w:lang w:val="en-GB"/>
              </w:rPr>
              <w:t>Benefits of Placements</w:t>
            </w:r>
            <w:r w:rsidRPr="00D03FB1">
              <w:rPr>
                <w:sz w:val="22"/>
                <w:szCs w:val="22"/>
                <w:lang w:val="en-GB"/>
              </w:rPr>
              <w:t xml:space="preserve">. Available from: </w:t>
            </w:r>
            <w:hyperlink r:id="rId18" w:history="1">
              <w:r w:rsidR="00164B4D" w:rsidRPr="00D03FB1">
                <w:rPr>
                  <w:rStyle w:val="Hyperlink"/>
                  <w:sz w:val="22"/>
                  <w:szCs w:val="22"/>
                  <w:lang w:val="en-GB"/>
                </w:rPr>
                <w:t>http://www.asetonline.org/benefits.htm</w:t>
              </w:r>
            </w:hyperlink>
            <w:r w:rsidR="00164B4D" w:rsidRPr="00D03FB1">
              <w:rPr>
                <w:sz w:val="22"/>
                <w:szCs w:val="22"/>
                <w:lang w:val="en-GB"/>
              </w:rPr>
              <w:t xml:space="preserve"> </w:t>
            </w:r>
            <w:r w:rsidRPr="00D03FB1">
              <w:rPr>
                <w:sz w:val="22"/>
                <w:szCs w:val="22"/>
                <w:lang w:val="en-GB"/>
              </w:rPr>
              <w:t>[19 April 2012].</w:t>
            </w:r>
          </w:p>
          <w:p w:rsidR="003354D8" w:rsidRPr="00D03FB1" w:rsidRDefault="003354D8" w:rsidP="00BF4948">
            <w:pPr>
              <w:spacing w:before="120" w:after="120"/>
              <w:rPr>
                <w:sz w:val="22"/>
                <w:szCs w:val="22"/>
                <w:lang w:val="en-GB"/>
              </w:rPr>
            </w:pPr>
            <w:proofErr w:type="spellStart"/>
            <w:r w:rsidRPr="00D03FB1">
              <w:rPr>
                <w:sz w:val="22"/>
                <w:szCs w:val="22"/>
                <w:lang w:val="en-GB"/>
              </w:rPr>
              <w:t>Gagan</w:t>
            </w:r>
            <w:proofErr w:type="spellEnd"/>
            <w:r w:rsidRPr="00D03FB1">
              <w:rPr>
                <w:sz w:val="22"/>
                <w:szCs w:val="22"/>
                <w:lang w:val="en-GB"/>
              </w:rPr>
              <w:t xml:space="preserve">, et al. 2009. </w:t>
            </w:r>
            <w:r w:rsidRPr="00D03FB1">
              <w:rPr>
                <w:i/>
                <w:sz w:val="22"/>
                <w:szCs w:val="22"/>
                <w:lang w:val="en-GB"/>
              </w:rPr>
              <w:t>Review of the student Learning Experience in Chemistry.</w:t>
            </w:r>
            <w:r w:rsidRPr="00D03FB1">
              <w:rPr>
                <w:sz w:val="22"/>
                <w:szCs w:val="22"/>
                <w:lang w:val="en-GB"/>
              </w:rPr>
              <w:t xml:space="preserve"> Higher Education Academy Physic</w:t>
            </w:r>
            <w:r w:rsidR="00074346" w:rsidRPr="00D03FB1">
              <w:rPr>
                <w:sz w:val="22"/>
                <w:szCs w:val="22"/>
                <w:lang w:val="en-GB"/>
              </w:rPr>
              <w:t>a</w:t>
            </w:r>
            <w:r w:rsidRPr="00D03FB1">
              <w:rPr>
                <w:sz w:val="22"/>
                <w:szCs w:val="22"/>
                <w:lang w:val="en-GB"/>
              </w:rPr>
              <w:t>l Science</w:t>
            </w:r>
            <w:r w:rsidR="00074346" w:rsidRPr="00D03FB1">
              <w:rPr>
                <w:sz w:val="22"/>
                <w:szCs w:val="22"/>
                <w:lang w:val="en-GB"/>
              </w:rPr>
              <w:t xml:space="preserve"> Centre. ISBN-978-1-903815-25-0</w:t>
            </w:r>
            <w:r w:rsidRPr="00D03FB1">
              <w:rPr>
                <w:sz w:val="22"/>
                <w:szCs w:val="22"/>
                <w:lang w:val="en-GB"/>
              </w:rPr>
              <w:t xml:space="preserve">. Available from: </w:t>
            </w:r>
            <w:hyperlink r:id="rId19" w:history="1">
              <w:r w:rsidRPr="00D03FB1">
                <w:rPr>
                  <w:rStyle w:val="Hyperlink"/>
                  <w:sz w:val="22"/>
                  <w:szCs w:val="22"/>
                </w:rPr>
                <w:t>http://www.heacademy.ac.uk/assets/ps/documents/subject_reviews/chemrev_final.pdf</w:t>
              </w:r>
            </w:hyperlink>
            <w:r w:rsidR="00164B4D" w:rsidRPr="00D03FB1">
              <w:rPr>
                <w:rStyle w:val="Hyperlink"/>
                <w:sz w:val="22"/>
                <w:szCs w:val="22"/>
              </w:rPr>
              <w:t xml:space="preserve"> </w:t>
            </w:r>
            <w:r w:rsidRPr="00D03FB1">
              <w:rPr>
                <w:sz w:val="22"/>
                <w:szCs w:val="22"/>
                <w:lang w:val="en-GB"/>
              </w:rPr>
              <w:t>[19 April 2012]</w:t>
            </w:r>
          </w:p>
          <w:p w:rsidR="00707BF0" w:rsidRPr="00D03FB1" w:rsidRDefault="00707BF0" w:rsidP="00BF4948">
            <w:pPr>
              <w:spacing w:before="120" w:after="120"/>
              <w:rPr>
                <w:sz w:val="22"/>
                <w:szCs w:val="22"/>
                <w:lang w:val="en-GB"/>
              </w:rPr>
            </w:pPr>
            <w:proofErr w:type="spellStart"/>
            <w:r w:rsidRPr="00D03FB1">
              <w:rPr>
                <w:sz w:val="22"/>
                <w:szCs w:val="22"/>
                <w:lang w:val="en-GB"/>
              </w:rPr>
              <w:t>Pegg</w:t>
            </w:r>
            <w:proofErr w:type="spellEnd"/>
            <w:r w:rsidRPr="00D03FB1">
              <w:rPr>
                <w:sz w:val="22"/>
                <w:szCs w:val="22"/>
                <w:lang w:val="en-GB"/>
              </w:rPr>
              <w:t xml:space="preserve"> A, et al. 2012. </w:t>
            </w:r>
            <w:r w:rsidRPr="00D03FB1">
              <w:rPr>
                <w:i/>
                <w:sz w:val="22"/>
                <w:szCs w:val="22"/>
                <w:lang w:val="en-GB"/>
              </w:rPr>
              <w:t>Pedagogy for employability.</w:t>
            </w:r>
            <w:r w:rsidRPr="00D03FB1">
              <w:rPr>
                <w:sz w:val="22"/>
                <w:szCs w:val="22"/>
                <w:lang w:val="en-GB"/>
              </w:rPr>
              <w:t xml:space="preserve"> Higher Education Academy.</w:t>
            </w:r>
          </w:p>
          <w:p w:rsidR="003354D8" w:rsidRPr="00D03FB1" w:rsidRDefault="003354D8" w:rsidP="00BF4948">
            <w:pPr>
              <w:spacing w:before="120" w:after="120"/>
              <w:rPr>
                <w:sz w:val="22"/>
                <w:szCs w:val="22"/>
                <w:lang w:val="en-GB"/>
              </w:rPr>
            </w:pPr>
            <w:r w:rsidRPr="00D03FB1">
              <w:rPr>
                <w:sz w:val="22"/>
                <w:szCs w:val="22"/>
                <w:lang w:val="en-GB"/>
              </w:rPr>
              <w:t xml:space="preserve">Hogarth, et al. 2007. </w:t>
            </w:r>
            <w:r w:rsidRPr="00D03FB1">
              <w:rPr>
                <w:i/>
                <w:sz w:val="22"/>
                <w:szCs w:val="22"/>
                <w:lang w:val="en-GB"/>
              </w:rPr>
              <w:t>Employer and University Engagement in the Use and Development of Graduate Level Skills.</w:t>
            </w:r>
            <w:r w:rsidRPr="00D03FB1">
              <w:rPr>
                <w:sz w:val="22"/>
                <w:szCs w:val="22"/>
                <w:lang w:val="en-GB"/>
              </w:rPr>
              <w:t xml:space="preserve"> Main Report. Research Report RR835A. Department for Education and Skills (</w:t>
            </w:r>
            <w:proofErr w:type="spellStart"/>
            <w:r w:rsidRPr="00D03FB1">
              <w:rPr>
                <w:sz w:val="22"/>
                <w:szCs w:val="22"/>
                <w:lang w:val="en-GB"/>
              </w:rPr>
              <w:t>DfES</w:t>
            </w:r>
            <w:proofErr w:type="spellEnd"/>
            <w:r w:rsidRPr="00D03FB1">
              <w:rPr>
                <w:sz w:val="22"/>
                <w:szCs w:val="22"/>
                <w:lang w:val="en-GB"/>
              </w:rPr>
              <w:t>)/IFF Research Ltd.</w:t>
            </w:r>
          </w:p>
          <w:p w:rsidR="003354D8" w:rsidRPr="00D03FB1" w:rsidRDefault="003354D8" w:rsidP="00BF4948">
            <w:pPr>
              <w:spacing w:before="120" w:after="120"/>
              <w:rPr>
                <w:sz w:val="22"/>
                <w:szCs w:val="22"/>
                <w:lang w:val="en-GB"/>
              </w:rPr>
            </w:pPr>
            <w:r w:rsidRPr="00D03FB1">
              <w:rPr>
                <w:sz w:val="22"/>
                <w:szCs w:val="22"/>
                <w:lang w:val="en-GB"/>
              </w:rPr>
              <w:t xml:space="preserve">Little B &amp; Harvey L. 2006. </w:t>
            </w:r>
            <w:r w:rsidRPr="00D03FB1">
              <w:rPr>
                <w:i/>
                <w:sz w:val="22"/>
                <w:szCs w:val="22"/>
                <w:lang w:val="en-GB"/>
              </w:rPr>
              <w:t>Learning through work placements and beyond</w:t>
            </w:r>
            <w:r w:rsidRPr="00D03FB1">
              <w:rPr>
                <w:sz w:val="22"/>
                <w:szCs w:val="22"/>
                <w:lang w:val="en-GB"/>
              </w:rPr>
              <w:t>. HECSU / Higher Education Academy’s Work Placements Organisation Forum.</w:t>
            </w:r>
          </w:p>
          <w:p w:rsidR="00FD3A0C" w:rsidRPr="00D03FB1" w:rsidRDefault="001E1BBB" w:rsidP="00BF4948">
            <w:pPr>
              <w:spacing w:before="120" w:after="120"/>
              <w:rPr>
                <w:sz w:val="22"/>
                <w:szCs w:val="22"/>
                <w:lang w:val="en-GB"/>
              </w:rPr>
            </w:pPr>
            <w:proofErr w:type="spellStart"/>
            <w:r w:rsidRPr="00D03FB1">
              <w:rPr>
                <w:sz w:val="22"/>
                <w:szCs w:val="22"/>
                <w:lang w:val="en-GB"/>
              </w:rPr>
              <w:t>Lemanski</w:t>
            </w:r>
            <w:proofErr w:type="spellEnd"/>
            <w:r w:rsidRPr="00D03FB1">
              <w:rPr>
                <w:sz w:val="22"/>
                <w:szCs w:val="22"/>
                <w:lang w:val="en-GB"/>
              </w:rPr>
              <w:t xml:space="preserve"> T, </w:t>
            </w:r>
            <w:proofErr w:type="spellStart"/>
            <w:r w:rsidRPr="00D03FB1">
              <w:rPr>
                <w:sz w:val="22"/>
                <w:szCs w:val="22"/>
                <w:lang w:val="en-GB"/>
              </w:rPr>
              <w:t>Mewis</w:t>
            </w:r>
            <w:proofErr w:type="spellEnd"/>
            <w:r w:rsidRPr="00D03FB1">
              <w:rPr>
                <w:sz w:val="22"/>
                <w:szCs w:val="22"/>
                <w:lang w:val="en-GB"/>
              </w:rPr>
              <w:t xml:space="preserve"> R, Overton T</w:t>
            </w:r>
            <w:r w:rsidR="006F2F3F" w:rsidRPr="00D03FB1">
              <w:rPr>
                <w:sz w:val="22"/>
                <w:szCs w:val="22"/>
                <w:lang w:val="en-GB"/>
              </w:rPr>
              <w:t xml:space="preserve">. 2011. </w:t>
            </w:r>
            <w:r w:rsidR="006F2F3F" w:rsidRPr="00D03FB1">
              <w:rPr>
                <w:i/>
                <w:sz w:val="22"/>
                <w:szCs w:val="22"/>
                <w:lang w:val="en-GB"/>
              </w:rPr>
              <w:t xml:space="preserve">An introduction to Work-Based Learning. A Physical Sciences Practice Guide. </w:t>
            </w:r>
            <w:r w:rsidR="006F2F3F" w:rsidRPr="00D03FB1">
              <w:rPr>
                <w:sz w:val="22"/>
                <w:szCs w:val="22"/>
                <w:lang w:val="en-GB"/>
              </w:rPr>
              <w:t>The Higher Education Academy UK Physical Sciences Centre</w:t>
            </w:r>
            <w:r w:rsidR="00197E7E" w:rsidRPr="00D03FB1">
              <w:rPr>
                <w:sz w:val="22"/>
                <w:szCs w:val="22"/>
                <w:lang w:val="en-GB"/>
              </w:rPr>
              <w:t>. ISBN 978-1-903815-27-4</w:t>
            </w:r>
          </w:p>
          <w:p w:rsidR="003354D8" w:rsidRPr="00D03FB1" w:rsidRDefault="003354D8" w:rsidP="00BF4948">
            <w:pPr>
              <w:spacing w:before="120" w:after="120"/>
              <w:rPr>
                <w:sz w:val="22"/>
                <w:szCs w:val="22"/>
                <w:lang w:val="en-GB"/>
              </w:rPr>
            </w:pPr>
            <w:proofErr w:type="spellStart"/>
            <w:r w:rsidRPr="00D03FB1">
              <w:rPr>
                <w:sz w:val="22"/>
                <w:szCs w:val="22"/>
                <w:lang w:val="en-GB"/>
              </w:rPr>
              <w:t>Mellors</w:t>
            </w:r>
            <w:proofErr w:type="spellEnd"/>
            <w:r w:rsidRPr="00D03FB1">
              <w:rPr>
                <w:sz w:val="22"/>
                <w:szCs w:val="22"/>
                <w:lang w:val="en-GB"/>
              </w:rPr>
              <w:t>-Bourne, et al. 2011.</w:t>
            </w:r>
            <w:r w:rsidRPr="00D03FB1">
              <w:rPr>
                <w:i/>
                <w:sz w:val="22"/>
                <w:szCs w:val="22"/>
                <w:lang w:val="en-GB"/>
              </w:rPr>
              <w:t xml:space="preserve"> STEM Graduates in non-STEM jobs.</w:t>
            </w:r>
            <w:r w:rsidRPr="00D03FB1">
              <w:rPr>
                <w:sz w:val="22"/>
                <w:szCs w:val="22"/>
                <w:lang w:val="en-GB"/>
              </w:rPr>
              <w:t xml:space="preserve"> BIS research paper no.30. Careers Research &amp; Advisory Centre (CRAC) Ltd.</w:t>
            </w:r>
          </w:p>
          <w:p w:rsidR="00707BF0" w:rsidRPr="00D03FB1" w:rsidRDefault="00197E7E" w:rsidP="00BF4948">
            <w:pPr>
              <w:spacing w:before="120" w:after="120"/>
              <w:rPr>
                <w:sz w:val="22"/>
                <w:szCs w:val="22"/>
                <w:lang w:val="en-GB"/>
              </w:rPr>
            </w:pPr>
            <w:r w:rsidRPr="00D03FB1">
              <w:rPr>
                <w:sz w:val="22"/>
                <w:szCs w:val="22"/>
                <w:lang w:val="en-GB"/>
              </w:rPr>
              <w:t>Wallace</w:t>
            </w:r>
            <w:r w:rsidR="00E31257" w:rsidRPr="00D03FB1">
              <w:rPr>
                <w:sz w:val="22"/>
                <w:szCs w:val="22"/>
                <w:lang w:val="en-GB"/>
              </w:rPr>
              <w:t xml:space="preserve"> R, Murray B, Overton T</w:t>
            </w:r>
            <w:r w:rsidRPr="00D03FB1">
              <w:rPr>
                <w:sz w:val="22"/>
                <w:szCs w:val="22"/>
                <w:lang w:val="en-GB"/>
              </w:rPr>
              <w:t xml:space="preserve">. 2009. </w:t>
            </w:r>
            <w:r w:rsidRPr="00D03FB1">
              <w:rPr>
                <w:i/>
                <w:sz w:val="22"/>
                <w:szCs w:val="22"/>
                <w:lang w:val="en-GB"/>
              </w:rPr>
              <w:t>Effective Practice in Industrial Work Placement. A Physical Sciences Practice Guide.</w:t>
            </w:r>
            <w:r w:rsidRPr="00D03FB1">
              <w:rPr>
                <w:sz w:val="22"/>
                <w:szCs w:val="22"/>
                <w:lang w:val="en-GB"/>
              </w:rPr>
              <w:t xml:space="preserve"> The Higher Education Academy UK Physical Sciences Centre. ISBN 978-1-903815-26-7.</w:t>
            </w:r>
          </w:p>
        </w:tc>
      </w:tr>
    </w:tbl>
    <w:p w:rsidR="00A909CE" w:rsidRPr="00AD39DC" w:rsidRDefault="00A909CE" w:rsidP="001C1903">
      <w:pPr>
        <w:rPr>
          <w:sz w:val="22"/>
          <w:szCs w:val="22"/>
          <w:lang w:val="en-GB"/>
        </w:rPr>
      </w:pPr>
    </w:p>
    <w:sectPr w:rsidR="00A909CE" w:rsidRPr="00AD39DC" w:rsidSect="00D03FB1">
      <w:headerReference w:type="default" r:id="rId20"/>
      <w:footerReference w:type="default" r:id="rId21"/>
      <w:pgSz w:w="11906" w:h="16838"/>
      <w:pgMar w:top="851" w:right="1440" w:bottom="1560" w:left="1440" w:header="708" w:footer="4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0469" w:rsidRDefault="00C60469" w:rsidP="009559C3">
      <w:pPr>
        <w:spacing w:after="0"/>
      </w:pPr>
      <w:r>
        <w:separator/>
      </w:r>
    </w:p>
  </w:endnote>
  <w:endnote w:type="continuationSeparator" w:id="0">
    <w:p w:rsidR="00C60469" w:rsidRDefault="00C60469" w:rsidP="009559C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469" w:rsidRDefault="00C60469">
    <w:pPr>
      <w:pStyle w:val="Footer"/>
      <w:jc w:val="center"/>
    </w:pPr>
    <w:r>
      <w:fldChar w:fldCharType="begin"/>
    </w:r>
    <w:r>
      <w:instrText xml:space="preserve"> PAGE   \* MERGEFORMAT </w:instrText>
    </w:r>
    <w:r>
      <w:fldChar w:fldCharType="separate"/>
    </w:r>
    <w:r w:rsidR="00FE73BC">
      <w:rPr>
        <w:noProof/>
      </w:rPr>
      <w:t>1</w:t>
    </w:r>
    <w:r>
      <w:rPr>
        <w:noProof/>
      </w:rPr>
      <w:fldChar w:fldCharType="end"/>
    </w:r>
  </w:p>
  <w:p w:rsidR="00C60469" w:rsidRDefault="00C6046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469" w:rsidRDefault="00C60469">
    <w:pPr>
      <w:pStyle w:val="Footer"/>
      <w:jc w:val="center"/>
    </w:pPr>
    <w:r>
      <w:fldChar w:fldCharType="begin"/>
    </w:r>
    <w:r>
      <w:instrText xml:space="preserve"> PAGE   \* MERGEFORMAT </w:instrText>
    </w:r>
    <w:r>
      <w:fldChar w:fldCharType="separate"/>
    </w:r>
    <w:r w:rsidR="00FE73BC">
      <w:rPr>
        <w:noProof/>
      </w:rPr>
      <w:t>9</w:t>
    </w:r>
    <w:r>
      <w:rPr>
        <w:noProof/>
      </w:rPr>
      <w:fldChar w:fldCharType="end"/>
    </w:r>
  </w:p>
  <w:p w:rsidR="00C60469" w:rsidRDefault="00C6046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469" w:rsidRDefault="00C60469">
    <w:pPr>
      <w:pStyle w:val="Footer"/>
      <w:jc w:val="center"/>
    </w:pPr>
    <w:r>
      <w:fldChar w:fldCharType="begin"/>
    </w:r>
    <w:r>
      <w:instrText xml:space="preserve"> PAGE   \* MERGEFORMAT </w:instrText>
    </w:r>
    <w:r>
      <w:fldChar w:fldCharType="separate"/>
    </w:r>
    <w:r w:rsidR="00FE73BC">
      <w:rPr>
        <w:noProof/>
      </w:rPr>
      <w:t>10</w:t>
    </w:r>
    <w:r>
      <w:rPr>
        <w:noProof/>
      </w:rPr>
      <w:fldChar w:fldCharType="end"/>
    </w:r>
  </w:p>
  <w:p w:rsidR="00C60469" w:rsidRDefault="00C604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0469" w:rsidRDefault="00C60469" w:rsidP="009559C3">
      <w:pPr>
        <w:spacing w:after="0"/>
      </w:pPr>
      <w:r>
        <w:separator/>
      </w:r>
    </w:p>
  </w:footnote>
  <w:footnote w:type="continuationSeparator" w:id="0">
    <w:p w:rsidR="00C60469" w:rsidRDefault="00C60469" w:rsidP="009559C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469" w:rsidRPr="00E66AE0" w:rsidRDefault="00C60469">
    <w:pPr>
      <w:pStyle w:val="Header"/>
      <w:rPr>
        <w:b/>
        <w:bCs/>
        <w:sz w:val="28"/>
        <w:szCs w:val="28"/>
      </w:rPr>
    </w:pPr>
    <w:r w:rsidRPr="00E66AE0">
      <w:rPr>
        <w:b/>
        <w:bCs/>
        <w:sz w:val="28"/>
        <w:szCs w:val="28"/>
      </w:rPr>
      <w:t>South West Spoke</w:t>
    </w:r>
  </w:p>
  <w:p w:rsidR="00C60469" w:rsidRDefault="00C6046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469" w:rsidRPr="00E66AE0" w:rsidRDefault="00C60469">
    <w:pPr>
      <w:pStyle w:val="Header"/>
      <w:rPr>
        <w:b/>
        <w:bCs/>
        <w:sz w:val="28"/>
        <w:szCs w:val="28"/>
      </w:rPr>
    </w:pPr>
    <w:r w:rsidRPr="00E66AE0">
      <w:rPr>
        <w:b/>
        <w:bCs/>
        <w:sz w:val="28"/>
        <w:szCs w:val="28"/>
      </w:rPr>
      <w:t>South West Spoke</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469" w:rsidRDefault="00C60469" w:rsidP="00272ABE">
    <w:pPr>
      <w:pStyle w:val="Header"/>
    </w:pPr>
    <w:r w:rsidRPr="00E66AE0">
      <w:rPr>
        <w:b/>
        <w:bCs/>
        <w:sz w:val="28"/>
        <w:szCs w:val="28"/>
      </w:rPr>
      <w:t>South West Spoke</w:t>
    </w:r>
  </w:p>
  <w:p w:rsidR="00C60469" w:rsidRPr="00E66AE0" w:rsidRDefault="00C60469">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CE46C2"/>
    <w:multiLevelType w:val="hybridMultilevel"/>
    <w:tmpl w:val="1398F22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
    <w:nsid w:val="0F600ED2"/>
    <w:multiLevelType w:val="hybridMultilevel"/>
    <w:tmpl w:val="9218309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nsid w:val="1159320F"/>
    <w:multiLevelType w:val="hybridMultilevel"/>
    <w:tmpl w:val="2890874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
    <w:nsid w:val="1428095C"/>
    <w:multiLevelType w:val="hybridMultilevel"/>
    <w:tmpl w:val="A1362A7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
    <w:nsid w:val="14757082"/>
    <w:multiLevelType w:val="hybridMultilevel"/>
    <w:tmpl w:val="622EE80C"/>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A7F35B7"/>
    <w:multiLevelType w:val="hybridMultilevel"/>
    <w:tmpl w:val="C67C2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C3E2F13"/>
    <w:multiLevelType w:val="hybridMultilevel"/>
    <w:tmpl w:val="49CA3D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20CE4051"/>
    <w:multiLevelType w:val="hybridMultilevel"/>
    <w:tmpl w:val="4B268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
    <w:nsid w:val="225E387F"/>
    <w:multiLevelType w:val="hybridMultilevel"/>
    <w:tmpl w:val="3FBC978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
    <w:nsid w:val="24091589"/>
    <w:multiLevelType w:val="hybridMultilevel"/>
    <w:tmpl w:val="B17692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0">
    <w:nsid w:val="27505255"/>
    <w:multiLevelType w:val="hybridMultilevel"/>
    <w:tmpl w:val="485C870A"/>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2B2A1D92"/>
    <w:multiLevelType w:val="hybridMultilevel"/>
    <w:tmpl w:val="321A95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CDB7CEA"/>
    <w:multiLevelType w:val="hybridMultilevel"/>
    <w:tmpl w:val="FE42E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26176EB"/>
    <w:multiLevelType w:val="hybridMultilevel"/>
    <w:tmpl w:val="C664A6C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nsid w:val="32A94717"/>
    <w:multiLevelType w:val="hybridMultilevel"/>
    <w:tmpl w:val="0D54B92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5">
    <w:nsid w:val="34B373AD"/>
    <w:multiLevelType w:val="hybridMultilevel"/>
    <w:tmpl w:val="C77454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4CB062D"/>
    <w:multiLevelType w:val="hybridMultilevel"/>
    <w:tmpl w:val="2FFA0BE4"/>
    <w:lvl w:ilvl="0" w:tplc="5F0A7866">
      <w:numFmt w:val="bullet"/>
      <w:lvlText w:val="•"/>
      <w:lvlJc w:val="left"/>
      <w:pPr>
        <w:ind w:left="2160" w:hanging="72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nsid w:val="3583200E"/>
    <w:multiLevelType w:val="hybridMultilevel"/>
    <w:tmpl w:val="652A8132"/>
    <w:lvl w:ilvl="0" w:tplc="3B38612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8">
    <w:nsid w:val="37C54B3A"/>
    <w:multiLevelType w:val="hybridMultilevel"/>
    <w:tmpl w:val="497A2C0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9">
    <w:nsid w:val="38A439A1"/>
    <w:multiLevelType w:val="hybridMultilevel"/>
    <w:tmpl w:val="464C4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A3F37C5"/>
    <w:multiLevelType w:val="hybridMultilevel"/>
    <w:tmpl w:val="9DD21AF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1">
    <w:nsid w:val="3A68619F"/>
    <w:multiLevelType w:val="hybridMultilevel"/>
    <w:tmpl w:val="D2E074D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2">
    <w:nsid w:val="3A9E6F35"/>
    <w:multiLevelType w:val="hybridMultilevel"/>
    <w:tmpl w:val="8E24882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3">
    <w:nsid w:val="3ECA0D70"/>
    <w:multiLevelType w:val="hybridMultilevel"/>
    <w:tmpl w:val="9162F0C0"/>
    <w:lvl w:ilvl="0" w:tplc="6B18E0E0">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nsid w:val="45EA61D2"/>
    <w:multiLevelType w:val="hybridMultilevel"/>
    <w:tmpl w:val="261C6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5">
    <w:nsid w:val="4FA77DEB"/>
    <w:multiLevelType w:val="hybridMultilevel"/>
    <w:tmpl w:val="DB24AF58"/>
    <w:lvl w:ilvl="0" w:tplc="69E2936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2B47CAC"/>
    <w:multiLevelType w:val="hybridMultilevel"/>
    <w:tmpl w:val="3DF43F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nsid w:val="52D1532F"/>
    <w:multiLevelType w:val="hybridMultilevel"/>
    <w:tmpl w:val="C33C5D7A"/>
    <w:lvl w:ilvl="0" w:tplc="DEA27D12">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D3A38A9"/>
    <w:multiLevelType w:val="hybridMultilevel"/>
    <w:tmpl w:val="AEFCA1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nsid w:val="61E85975"/>
    <w:multiLevelType w:val="hybridMultilevel"/>
    <w:tmpl w:val="2E0264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0">
    <w:nsid w:val="65E3720D"/>
    <w:multiLevelType w:val="hybridMultilevel"/>
    <w:tmpl w:val="E2BE21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D6A3E39"/>
    <w:multiLevelType w:val="hybridMultilevel"/>
    <w:tmpl w:val="2BEED0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7046719A"/>
    <w:multiLevelType w:val="hybridMultilevel"/>
    <w:tmpl w:val="F5229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70787E60"/>
    <w:multiLevelType w:val="hybridMultilevel"/>
    <w:tmpl w:val="90243C9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4">
    <w:nsid w:val="74FC38CC"/>
    <w:multiLevelType w:val="hybridMultilevel"/>
    <w:tmpl w:val="698CB89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5">
    <w:nsid w:val="762E1C1A"/>
    <w:multiLevelType w:val="hybridMultilevel"/>
    <w:tmpl w:val="772AE4A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nsid w:val="76EA480E"/>
    <w:multiLevelType w:val="hybridMultilevel"/>
    <w:tmpl w:val="0DB6423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7">
    <w:nsid w:val="77247B65"/>
    <w:multiLevelType w:val="hybridMultilevel"/>
    <w:tmpl w:val="418AB6B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8">
    <w:nsid w:val="79FA4008"/>
    <w:multiLevelType w:val="hybridMultilevel"/>
    <w:tmpl w:val="04B634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9">
    <w:nsid w:val="7CA9410A"/>
    <w:multiLevelType w:val="hybridMultilevel"/>
    <w:tmpl w:val="CFFEEC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20"/>
  </w:num>
  <w:num w:numId="2">
    <w:abstractNumId w:val="8"/>
  </w:num>
  <w:num w:numId="3">
    <w:abstractNumId w:val="13"/>
  </w:num>
  <w:num w:numId="4">
    <w:abstractNumId w:val="7"/>
  </w:num>
  <w:num w:numId="5">
    <w:abstractNumId w:val="39"/>
  </w:num>
  <w:num w:numId="6">
    <w:abstractNumId w:val="14"/>
  </w:num>
  <w:num w:numId="7">
    <w:abstractNumId w:val="21"/>
  </w:num>
  <w:num w:numId="8">
    <w:abstractNumId w:val="2"/>
  </w:num>
  <w:num w:numId="9">
    <w:abstractNumId w:val="9"/>
  </w:num>
  <w:num w:numId="10">
    <w:abstractNumId w:val="37"/>
  </w:num>
  <w:num w:numId="11">
    <w:abstractNumId w:val="26"/>
  </w:num>
  <w:num w:numId="12">
    <w:abstractNumId w:val="29"/>
  </w:num>
  <w:num w:numId="13">
    <w:abstractNumId w:val="0"/>
  </w:num>
  <w:num w:numId="14">
    <w:abstractNumId w:val="33"/>
  </w:num>
  <w:num w:numId="15">
    <w:abstractNumId w:val="38"/>
  </w:num>
  <w:num w:numId="16">
    <w:abstractNumId w:val="17"/>
  </w:num>
  <w:num w:numId="17">
    <w:abstractNumId w:val="22"/>
  </w:num>
  <w:num w:numId="18">
    <w:abstractNumId w:val="24"/>
  </w:num>
  <w:num w:numId="19">
    <w:abstractNumId w:val="23"/>
  </w:num>
  <w:num w:numId="20">
    <w:abstractNumId w:val="34"/>
  </w:num>
  <w:num w:numId="21">
    <w:abstractNumId w:val="18"/>
  </w:num>
  <w:num w:numId="22">
    <w:abstractNumId w:val="1"/>
  </w:num>
  <w:num w:numId="23">
    <w:abstractNumId w:val="3"/>
  </w:num>
  <w:num w:numId="24">
    <w:abstractNumId w:val="32"/>
  </w:num>
  <w:num w:numId="25">
    <w:abstractNumId w:val="28"/>
  </w:num>
  <w:num w:numId="26">
    <w:abstractNumId w:val="6"/>
  </w:num>
  <w:num w:numId="27">
    <w:abstractNumId w:val="10"/>
  </w:num>
  <w:num w:numId="28">
    <w:abstractNumId w:val="16"/>
  </w:num>
  <w:num w:numId="29">
    <w:abstractNumId w:val="4"/>
  </w:num>
  <w:num w:numId="30">
    <w:abstractNumId w:val="36"/>
  </w:num>
  <w:num w:numId="31">
    <w:abstractNumId w:val="30"/>
  </w:num>
  <w:num w:numId="32">
    <w:abstractNumId w:val="35"/>
  </w:num>
  <w:num w:numId="33">
    <w:abstractNumId w:val="11"/>
  </w:num>
  <w:num w:numId="34">
    <w:abstractNumId w:val="27"/>
  </w:num>
  <w:num w:numId="35">
    <w:abstractNumId w:val="15"/>
  </w:num>
  <w:num w:numId="36">
    <w:abstractNumId w:val="19"/>
  </w:num>
  <w:num w:numId="37">
    <w:abstractNumId w:val="12"/>
  </w:num>
  <w:num w:numId="38">
    <w:abstractNumId w:val="5"/>
  </w:num>
  <w:num w:numId="39">
    <w:abstractNumId w:val="31"/>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drawingGridHorizontalSpacing w:val="100"/>
  <w:displayHorizontalDrawingGridEvery w:val="2"/>
  <w:characterSpacingControl w:val="doNotCompress"/>
  <w:doNotValidateAgainstSchema/>
  <w:doNotDemarcateInvalidXml/>
  <w:hdrShapeDefaults>
    <o:shapedefaults v:ext="edit" spidmax="215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1BD"/>
    <w:rsid w:val="00003D28"/>
    <w:rsid w:val="000067A5"/>
    <w:rsid w:val="00013141"/>
    <w:rsid w:val="00013791"/>
    <w:rsid w:val="000139EF"/>
    <w:rsid w:val="000164F1"/>
    <w:rsid w:val="00023D17"/>
    <w:rsid w:val="00026C9F"/>
    <w:rsid w:val="00026D3E"/>
    <w:rsid w:val="00030514"/>
    <w:rsid w:val="00030F81"/>
    <w:rsid w:val="00034263"/>
    <w:rsid w:val="00035B89"/>
    <w:rsid w:val="00036597"/>
    <w:rsid w:val="000407E2"/>
    <w:rsid w:val="0004134E"/>
    <w:rsid w:val="00041FBA"/>
    <w:rsid w:val="00043482"/>
    <w:rsid w:val="00047892"/>
    <w:rsid w:val="00047B73"/>
    <w:rsid w:val="0005676F"/>
    <w:rsid w:val="00060ABC"/>
    <w:rsid w:val="000644A3"/>
    <w:rsid w:val="00065352"/>
    <w:rsid w:val="00066F85"/>
    <w:rsid w:val="00074346"/>
    <w:rsid w:val="00075465"/>
    <w:rsid w:val="0007580A"/>
    <w:rsid w:val="00076454"/>
    <w:rsid w:val="000802F1"/>
    <w:rsid w:val="000822B8"/>
    <w:rsid w:val="00083840"/>
    <w:rsid w:val="00084D71"/>
    <w:rsid w:val="00085804"/>
    <w:rsid w:val="00085F8F"/>
    <w:rsid w:val="00086001"/>
    <w:rsid w:val="00086D36"/>
    <w:rsid w:val="00090CFF"/>
    <w:rsid w:val="0009121E"/>
    <w:rsid w:val="000912CC"/>
    <w:rsid w:val="00093C03"/>
    <w:rsid w:val="000A2C9E"/>
    <w:rsid w:val="000A3EAE"/>
    <w:rsid w:val="000A59E9"/>
    <w:rsid w:val="000B40D6"/>
    <w:rsid w:val="000B6609"/>
    <w:rsid w:val="000C1484"/>
    <w:rsid w:val="000C14D4"/>
    <w:rsid w:val="000C1F78"/>
    <w:rsid w:val="000C337A"/>
    <w:rsid w:val="000C6CFC"/>
    <w:rsid w:val="000C7FA4"/>
    <w:rsid w:val="000D09DE"/>
    <w:rsid w:val="000D161B"/>
    <w:rsid w:val="000D2BDD"/>
    <w:rsid w:val="000E1D83"/>
    <w:rsid w:val="000E4A18"/>
    <w:rsid w:val="000E51BD"/>
    <w:rsid w:val="000E5B91"/>
    <w:rsid w:val="000F19BE"/>
    <w:rsid w:val="000F2393"/>
    <w:rsid w:val="000F246D"/>
    <w:rsid w:val="000F3C81"/>
    <w:rsid w:val="000F440C"/>
    <w:rsid w:val="000F449F"/>
    <w:rsid w:val="000F66C4"/>
    <w:rsid w:val="000F6C61"/>
    <w:rsid w:val="00101379"/>
    <w:rsid w:val="00101E60"/>
    <w:rsid w:val="00103CF1"/>
    <w:rsid w:val="001050F6"/>
    <w:rsid w:val="00106854"/>
    <w:rsid w:val="001077D1"/>
    <w:rsid w:val="00115A7D"/>
    <w:rsid w:val="00116B3F"/>
    <w:rsid w:val="00117BC5"/>
    <w:rsid w:val="00117D1A"/>
    <w:rsid w:val="001207FB"/>
    <w:rsid w:val="00122E81"/>
    <w:rsid w:val="00123AFB"/>
    <w:rsid w:val="00123EA5"/>
    <w:rsid w:val="001260DE"/>
    <w:rsid w:val="00126F3F"/>
    <w:rsid w:val="001272F1"/>
    <w:rsid w:val="001300EE"/>
    <w:rsid w:val="00131AAA"/>
    <w:rsid w:val="001354A9"/>
    <w:rsid w:val="00136642"/>
    <w:rsid w:val="0013701A"/>
    <w:rsid w:val="0013778B"/>
    <w:rsid w:val="001447DE"/>
    <w:rsid w:val="00151125"/>
    <w:rsid w:val="00151244"/>
    <w:rsid w:val="00152251"/>
    <w:rsid w:val="00154F6B"/>
    <w:rsid w:val="00155719"/>
    <w:rsid w:val="0016187D"/>
    <w:rsid w:val="00162C8B"/>
    <w:rsid w:val="00164045"/>
    <w:rsid w:val="00164B4D"/>
    <w:rsid w:val="001674B5"/>
    <w:rsid w:val="001677D4"/>
    <w:rsid w:val="00167DEC"/>
    <w:rsid w:val="00174C9F"/>
    <w:rsid w:val="00175A95"/>
    <w:rsid w:val="0018140A"/>
    <w:rsid w:val="00182F94"/>
    <w:rsid w:val="00183E16"/>
    <w:rsid w:val="00185213"/>
    <w:rsid w:val="0018551C"/>
    <w:rsid w:val="001936F2"/>
    <w:rsid w:val="00194557"/>
    <w:rsid w:val="0019518F"/>
    <w:rsid w:val="001952A9"/>
    <w:rsid w:val="00197867"/>
    <w:rsid w:val="00197E7E"/>
    <w:rsid w:val="001A0610"/>
    <w:rsid w:val="001A300E"/>
    <w:rsid w:val="001A3C4F"/>
    <w:rsid w:val="001A7237"/>
    <w:rsid w:val="001B21EE"/>
    <w:rsid w:val="001B4A29"/>
    <w:rsid w:val="001B528F"/>
    <w:rsid w:val="001B5518"/>
    <w:rsid w:val="001B644B"/>
    <w:rsid w:val="001B725F"/>
    <w:rsid w:val="001B72E3"/>
    <w:rsid w:val="001C1903"/>
    <w:rsid w:val="001C1C75"/>
    <w:rsid w:val="001C5217"/>
    <w:rsid w:val="001C650A"/>
    <w:rsid w:val="001C6AA3"/>
    <w:rsid w:val="001D0AE8"/>
    <w:rsid w:val="001D106F"/>
    <w:rsid w:val="001D131B"/>
    <w:rsid w:val="001D3E76"/>
    <w:rsid w:val="001D59E0"/>
    <w:rsid w:val="001D601F"/>
    <w:rsid w:val="001D64A2"/>
    <w:rsid w:val="001E06AF"/>
    <w:rsid w:val="001E08D7"/>
    <w:rsid w:val="001E0E5F"/>
    <w:rsid w:val="001E1354"/>
    <w:rsid w:val="001E1BBB"/>
    <w:rsid w:val="001E3F28"/>
    <w:rsid w:val="001E47CA"/>
    <w:rsid w:val="001E5731"/>
    <w:rsid w:val="001E619C"/>
    <w:rsid w:val="001E664D"/>
    <w:rsid w:val="001F47A1"/>
    <w:rsid w:val="001F5164"/>
    <w:rsid w:val="001F7B38"/>
    <w:rsid w:val="001F7F86"/>
    <w:rsid w:val="00200985"/>
    <w:rsid w:val="00201705"/>
    <w:rsid w:val="00205482"/>
    <w:rsid w:val="00205549"/>
    <w:rsid w:val="00210742"/>
    <w:rsid w:val="002128BD"/>
    <w:rsid w:val="002135DD"/>
    <w:rsid w:val="0021462B"/>
    <w:rsid w:val="00217285"/>
    <w:rsid w:val="002177AE"/>
    <w:rsid w:val="00221879"/>
    <w:rsid w:val="002255AE"/>
    <w:rsid w:val="00227051"/>
    <w:rsid w:val="0022750D"/>
    <w:rsid w:val="00231A45"/>
    <w:rsid w:val="00237376"/>
    <w:rsid w:val="0024006C"/>
    <w:rsid w:val="00240FDA"/>
    <w:rsid w:val="00243BCA"/>
    <w:rsid w:val="00245FBF"/>
    <w:rsid w:val="00246A11"/>
    <w:rsid w:val="00250DD1"/>
    <w:rsid w:val="00251639"/>
    <w:rsid w:val="00251ACE"/>
    <w:rsid w:val="00251B5E"/>
    <w:rsid w:val="00256716"/>
    <w:rsid w:val="00257D9E"/>
    <w:rsid w:val="0026189C"/>
    <w:rsid w:val="00262D85"/>
    <w:rsid w:val="00267FC1"/>
    <w:rsid w:val="0027039F"/>
    <w:rsid w:val="00270D00"/>
    <w:rsid w:val="00271AB4"/>
    <w:rsid w:val="00272ABE"/>
    <w:rsid w:val="00274C7F"/>
    <w:rsid w:val="002754DC"/>
    <w:rsid w:val="00275B9D"/>
    <w:rsid w:val="00276174"/>
    <w:rsid w:val="00280E44"/>
    <w:rsid w:val="00281069"/>
    <w:rsid w:val="002816C1"/>
    <w:rsid w:val="00281A3C"/>
    <w:rsid w:val="002864B4"/>
    <w:rsid w:val="002901AC"/>
    <w:rsid w:val="002906B7"/>
    <w:rsid w:val="0029185E"/>
    <w:rsid w:val="00291CA6"/>
    <w:rsid w:val="0029390A"/>
    <w:rsid w:val="00293D36"/>
    <w:rsid w:val="00297645"/>
    <w:rsid w:val="002A1118"/>
    <w:rsid w:val="002A1D7E"/>
    <w:rsid w:val="002A23F2"/>
    <w:rsid w:val="002A3DED"/>
    <w:rsid w:val="002A5651"/>
    <w:rsid w:val="002A62B0"/>
    <w:rsid w:val="002A77F3"/>
    <w:rsid w:val="002B1D54"/>
    <w:rsid w:val="002B3667"/>
    <w:rsid w:val="002B39FF"/>
    <w:rsid w:val="002B474B"/>
    <w:rsid w:val="002B656E"/>
    <w:rsid w:val="002B7212"/>
    <w:rsid w:val="002B7548"/>
    <w:rsid w:val="002C1944"/>
    <w:rsid w:val="002C1F13"/>
    <w:rsid w:val="002C2123"/>
    <w:rsid w:val="002C387B"/>
    <w:rsid w:val="002C3F3E"/>
    <w:rsid w:val="002C4FFE"/>
    <w:rsid w:val="002C583C"/>
    <w:rsid w:val="002C79A6"/>
    <w:rsid w:val="002D412F"/>
    <w:rsid w:val="002D5288"/>
    <w:rsid w:val="002D7D57"/>
    <w:rsid w:val="002E079C"/>
    <w:rsid w:val="002E2D42"/>
    <w:rsid w:val="002E43BA"/>
    <w:rsid w:val="002E5394"/>
    <w:rsid w:val="002E5C82"/>
    <w:rsid w:val="002E5CBA"/>
    <w:rsid w:val="002F0C52"/>
    <w:rsid w:val="002F0F84"/>
    <w:rsid w:val="002F7D81"/>
    <w:rsid w:val="00300FFE"/>
    <w:rsid w:val="00304146"/>
    <w:rsid w:val="003064C6"/>
    <w:rsid w:val="00310A47"/>
    <w:rsid w:val="0031228B"/>
    <w:rsid w:val="00313F76"/>
    <w:rsid w:val="00316757"/>
    <w:rsid w:val="003167B3"/>
    <w:rsid w:val="003251C9"/>
    <w:rsid w:val="00325EC4"/>
    <w:rsid w:val="0032655F"/>
    <w:rsid w:val="003303A9"/>
    <w:rsid w:val="0033085D"/>
    <w:rsid w:val="00330E97"/>
    <w:rsid w:val="003330F2"/>
    <w:rsid w:val="003337ED"/>
    <w:rsid w:val="00333F1E"/>
    <w:rsid w:val="0033460F"/>
    <w:rsid w:val="003354D8"/>
    <w:rsid w:val="0033616C"/>
    <w:rsid w:val="003374C0"/>
    <w:rsid w:val="00340EB7"/>
    <w:rsid w:val="00341087"/>
    <w:rsid w:val="003417D4"/>
    <w:rsid w:val="00345709"/>
    <w:rsid w:val="00345ED3"/>
    <w:rsid w:val="003472F5"/>
    <w:rsid w:val="003503A6"/>
    <w:rsid w:val="00350B56"/>
    <w:rsid w:val="00351AF9"/>
    <w:rsid w:val="003520EC"/>
    <w:rsid w:val="00353C40"/>
    <w:rsid w:val="00356896"/>
    <w:rsid w:val="00356C7E"/>
    <w:rsid w:val="003615F8"/>
    <w:rsid w:val="003621B6"/>
    <w:rsid w:val="003623F3"/>
    <w:rsid w:val="00364125"/>
    <w:rsid w:val="00364FE2"/>
    <w:rsid w:val="00366782"/>
    <w:rsid w:val="00367D79"/>
    <w:rsid w:val="00370C13"/>
    <w:rsid w:val="00373C9B"/>
    <w:rsid w:val="00376C3D"/>
    <w:rsid w:val="00377B1B"/>
    <w:rsid w:val="00382EA7"/>
    <w:rsid w:val="00385FBB"/>
    <w:rsid w:val="003872E1"/>
    <w:rsid w:val="00387927"/>
    <w:rsid w:val="00387AEB"/>
    <w:rsid w:val="00391134"/>
    <w:rsid w:val="00394D6E"/>
    <w:rsid w:val="003A0E8A"/>
    <w:rsid w:val="003A1DF6"/>
    <w:rsid w:val="003A35EE"/>
    <w:rsid w:val="003A4499"/>
    <w:rsid w:val="003A451C"/>
    <w:rsid w:val="003B1C44"/>
    <w:rsid w:val="003B2367"/>
    <w:rsid w:val="003B29B8"/>
    <w:rsid w:val="003B3067"/>
    <w:rsid w:val="003C0F14"/>
    <w:rsid w:val="003C1F73"/>
    <w:rsid w:val="003C5D2D"/>
    <w:rsid w:val="003C5ED0"/>
    <w:rsid w:val="003C6830"/>
    <w:rsid w:val="003D0FC8"/>
    <w:rsid w:val="003D4212"/>
    <w:rsid w:val="003D4580"/>
    <w:rsid w:val="003D6C23"/>
    <w:rsid w:val="003E0B7F"/>
    <w:rsid w:val="003E67A6"/>
    <w:rsid w:val="003F2E79"/>
    <w:rsid w:val="003F4328"/>
    <w:rsid w:val="003F6BA2"/>
    <w:rsid w:val="004022BE"/>
    <w:rsid w:val="004056AB"/>
    <w:rsid w:val="00407C52"/>
    <w:rsid w:val="00410566"/>
    <w:rsid w:val="00413658"/>
    <w:rsid w:val="00415B57"/>
    <w:rsid w:val="00420D55"/>
    <w:rsid w:val="004232DD"/>
    <w:rsid w:val="0042502D"/>
    <w:rsid w:val="00425AB6"/>
    <w:rsid w:val="0043071F"/>
    <w:rsid w:val="00433C0A"/>
    <w:rsid w:val="0043483A"/>
    <w:rsid w:val="0043525D"/>
    <w:rsid w:val="0044078A"/>
    <w:rsid w:val="00440EBF"/>
    <w:rsid w:val="00441B7D"/>
    <w:rsid w:val="00442615"/>
    <w:rsid w:val="004469A6"/>
    <w:rsid w:val="00452F2A"/>
    <w:rsid w:val="0045315C"/>
    <w:rsid w:val="00454835"/>
    <w:rsid w:val="00454A3F"/>
    <w:rsid w:val="004578A2"/>
    <w:rsid w:val="00457D94"/>
    <w:rsid w:val="00460863"/>
    <w:rsid w:val="00460B75"/>
    <w:rsid w:val="00460D1D"/>
    <w:rsid w:val="00461618"/>
    <w:rsid w:val="0046374D"/>
    <w:rsid w:val="00463C5F"/>
    <w:rsid w:val="00463F4B"/>
    <w:rsid w:val="004655E0"/>
    <w:rsid w:val="00466DC1"/>
    <w:rsid w:val="00466EDC"/>
    <w:rsid w:val="00470781"/>
    <w:rsid w:val="004732FF"/>
    <w:rsid w:val="004733D5"/>
    <w:rsid w:val="00473466"/>
    <w:rsid w:val="00473C44"/>
    <w:rsid w:val="004743CD"/>
    <w:rsid w:val="0047593E"/>
    <w:rsid w:val="00480ACA"/>
    <w:rsid w:val="00481139"/>
    <w:rsid w:val="00481F77"/>
    <w:rsid w:val="00482598"/>
    <w:rsid w:val="004825A8"/>
    <w:rsid w:val="00483E3A"/>
    <w:rsid w:val="00485524"/>
    <w:rsid w:val="00491878"/>
    <w:rsid w:val="00492A90"/>
    <w:rsid w:val="00493D72"/>
    <w:rsid w:val="00494520"/>
    <w:rsid w:val="004945D3"/>
    <w:rsid w:val="00495BF7"/>
    <w:rsid w:val="0049674B"/>
    <w:rsid w:val="0049764D"/>
    <w:rsid w:val="004A0E0F"/>
    <w:rsid w:val="004A164E"/>
    <w:rsid w:val="004A36E3"/>
    <w:rsid w:val="004A3702"/>
    <w:rsid w:val="004A4002"/>
    <w:rsid w:val="004A5CC9"/>
    <w:rsid w:val="004A6A11"/>
    <w:rsid w:val="004B29F7"/>
    <w:rsid w:val="004B5D61"/>
    <w:rsid w:val="004B6592"/>
    <w:rsid w:val="004C6C56"/>
    <w:rsid w:val="004C6F42"/>
    <w:rsid w:val="004C7E99"/>
    <w:rsid w:val="004D48F1"/>
    <w:rsid w:val="004D5073"/>
    <w:rsid w:val="004D6B87"/>
    <w:rsid w:val="004E13C4"/>
    <w:rsid w:val="004E16E9"/>
    <w:rsid w:val="004E4129"/>
    <w:rsid w:val="004E47A8"/>
    <w:rsid w:val="004E546D"/>
    <w:rsid w:val="004E61D1"/>
    <w:rsid w:val="004E6794"/>
    <w:rsid w:val="004E6F68"/>
    <w:rsid w:val="004E75E8"/>
    <w:rsid w:val="004E76B3"/>
    <w:rsid w:val="004E7A0E"/>
    <w:rsid w:val="004F3DE7"/>
    <w:rsid w:val="004F67B0"/>
    <w:rsid w:val="0050752D"/>
    <w:rsid w:val="005077B5"/>
    <w:rsid w:val="00513445"/>
    <w:rsid w:val="00515D03"/>
    <w:rsid w:val="0051768B"/>
    <w:rsid w:val="0052015C"/>
    <w:rsid w:val="0052178E"/>
    <w:rsid w:val="00521A03"/>
    <w:rsid w:val="005232D1"/>
    <w:rsid w:val="00525BDD"/>
    <w:rsid w:val="0053029D"/>
    <w:rsid w:val="00531F62"/>
    <w:rsid w:val="00533DF4"/>
    <w:rsid w:val="00544026"/>
    <w:rsid w:val="00544BC8"/>
    <w:rsid w:val="005463ED"/>
    <w:rsid w:val="00546DD3"/>
    <w:rsid w:val="00551AA7"/>
    <w:rsid w:val="00551E2E"/>
    <w:rsid w:val="00552F96"/>
    <w:rsid w:val="00555052"/>
    <w:rsid w:val="005552BD"/>
    <w:rsid w:val="00561CB0"/>
    <w:rsid w:val="0056431A"/>
    <w:rsid w:val="00564770"/>
    <w:rsid w:val="00565714"/>
    <w:rsid w:val="0057272C"/>
    <w:rsid w:val="00572E5D"/>
    <w:rsid w:val="005732E2"/>
    <w:rsid w:val="0057344E"/>
    <w:rsid w:val="00574BCA"/>
    <w:rsid w:val="0058129B"/>
    <w:rsid w:val="0058135C"/>
    <w:rsid w:val="00581984"/>
    <w:rsid w:val="00585CF9"/>
    <w:rsid w:val="00586327"/>
    <w:rsid w:val="00586B4D"/>
    <w:rsid w:val="00586EDA"/>
    <w:rsid w:val="00590F80"/>
    <w:rsid w:val="005949CF"/>
    <w:rsid w:val="00594EF6"/>
    <w:rsid w:val="005960E1"/>
    <w:rsid w:val="005A028F"/>
    <w:rsid w:val="005A4D44"/>
    <w:rsid w:val="005A5976"/>
    <w:rsid w:val="005A676B"/>
    <w:rsid w:val="005B0F22"/>
    <w:rsid w:val="005B1863"/>
    <w:rsid w:val="005B3150"/>
    <w:rsid w:val="005B55A0"/>
    <w:rsid w:val="005B5ED2"/>
    <w:rsid w:val="005B736F"/>
    <w:rsid w:val="005B77C2"/>
    <w:rsid w:val="005C015E"/>
    <w:rsid w:val="005C3DF3"/>
    <w:rsid w:val="005C3E8B"/>
    <w:rsid w:val="005C5013"/>
    <w:rsid w:val="005C551F"/>
    <w:rsid w:val="005C57F9"/>
    <w:rsid w:val="005C6F0A"/>
    <w:rsid w:val="005D02AE"/>
    <w:rsid w:val="005E49CE"/>
    <w:rsid w:val="005E5A70"/>
    <w:rsid w:val="005E68B8"/>
    <w:rsid w:val="005E73AE"/>
    <w:rsid w:val="005E75E8"/>
    <w:rsid w:val="005F1741"/>
    <w:rsid w:val="005F3F8C"/>
    <w:rsid w:val="005F5F1C"/>
    <w:rsid w:val="005F6A82"/>
    <w:rsid w:val="005F7A90"/>
    <w:rsid w:val="006004EA"/>
    <w:rsid w:val="006017BB"/>
    <w:rsid w:val="00603A7A"/>
    <w:rsid w:val="006054B8"/>
    <w:rsid w:val="00615E8A"/>
    <w:rsid w:val="00616AB9"/>
    <w:rsid w:val="00623335"/>
    <w:rsid w:val="00624C90"/>
    <w:rsid w:val="00627E2E"/>
    <w:rsid w:val="006371ED"/>
    <w:rsid w:val="00637BD7"/>
    <w:rsid w:val="006404BE"/>
    <w:rsid w:val="006472AF"/>
    <w:rsid w:val="00652D23"/>
    <w:rsid w:val="006566F0"/>
    <w:rsid w:val="006604FB"/>
    <w:rsid w:val="00660AE1"/>
    <w:rsid w:val="006657C9"/>
    <w:rsid w:val="006702EC"/>
    <w:rsid w:val="00672F1E"/>
    <w:rsid w:val="0067303C"/>
    <w:rsid w:val="00675112"/>
    <w:rsid w:val="00676BC4"/>
    <w:rsid w:val="00677E72"/>
    <w:rsid w:val="00682262"/>
    <w:rsid w:val="00682A58"/>
    <w:rsid w:val="00685420"/>
    <w:rsid w:val="00686E93"/>
    <w:rsid w:val="00690B87"/>
    <w:rsid w:val="006938CE"/>
    <w:rsid w:val="00696DD7"/>
    <w:rsid w:val="00697EE9"/>
    <w:rsid w:val="006A6FE8"/>
    <w:rsid w:val="006B0588"/>
    <w:rsid w:val="006B2230"/>
    <w:rsid w:val="006B2545"/>
    <w:rsid w:val="006B449F"/>
    <w:rsid w:val="006B4654"/>
    <w:rsid w:val="006B5AA6"/>
    <w:rsid w:val="006B658E"/>
    <w:rsid w:val="006B72DC"/>
    <w:rsid w:val="006C00A1"/>
    <w:rsid w:val="006C01FE"/>
    <w:rsid w:val="006C73A9"/>
    <w:rsid w:val="006D0C8E"/>
    <w:rsid w:val="006D26A1"/>
    <w:rsid w:val="006D4BFD"/>
    <w:rsid w:val="006D792C"/>
    <w:rsid w:val="006E0A96"/>
    <w:rsid w:val="006E1099"/>
    <w:rsid w:val="006E1AA3"/>
    <w:rsid w:val="006E1E53"/>
    <w:rsid w:val="006E2166"/>
    <w:rsid w:val="006E67F2"/>
    <w:rsid w:val="006E77D6"/>
    <w:rsid w:val="006F2F3F"/>
    <w:rsid w:val="006F3899"/>
    <w:rsid w:val="006F5AB2"/>
    <w:rsid w:val="006F6233"/>
    <w:rsid w:val="006F6489"/>
    <w:rsid w:val="006F7936"/>
    <w:rsid w:val="006F7CA2"/>
    <w:rsid w:val="00702297"/>
    <w:rsid w:val="0070297A"/>
    <w:rsid w:val="007046BF"/>
    <w:rsid w:val="00705FE6"/>
    <w:rsid w:val="007064E9"/>
    <w:rsid w:val="00707BF0"/>
    <w:rsid w:val="00707FB3"/>
    <w:rsid w:val="00710C58"/>
    <w:rsid w:val="0071257F"/>
    <w:rsid w:val="0072191B"/>
    <w:rsid w:val="00721FFF"/>
    <w:rsid w:val="00722C4F"/>
    <w:rsid w:val="00722F88"/>
    <w:rsid w:val="0072510E"/>
    <w:rsid w:val="00725305"/>
    <w:rsid w:val="00725356"/>
    <w:rsid w:val="00727E0E"/>
    <w:rsid w:val="00731A56"/>
    <w:rsid w:val="00733664"/>
    <w:rsid w:val="007337AC"/>
    <w:rsid w:val="007338D3"/>
    <w:rsid w:val="00734677"/>
    <w:rsid w:val="007436E5"/>
    <w:rsid w:val="007450E1"/>
    <w:rsid w:val="00745167"/>
    <w:rsid w:val="00746034"/>
    <w:rsid w:val="00746DB4"/>
    <w:rsid w:val="00746FAC"/>
    <w:rsid w:val="00750CB7"/>
    <w:rsid w:val="00753549"/>
    <w:rsid w:val="00754455"/>
    <w:rsid w:val="0075467E"/>
    <w:rsid w:val="00755E6B"/>
    <w:rsid w:val="00756DF6"/>
    <w:rsid w:val="007624BA"/>
    <w:rsid w:val="007645BD"/>
    <w:rsid w:val="007653EE"/>
    <w:rsid w:val="007660F8"/>
    <w:rsid w:val="0076754E"/>
    <w:rsid w:val="00767D79"/>
    <w:rsid w:val="00771B86"/>
    <w:rsid w:val="007720E0"/>
    <w:rsid w:val="007749CC"/>
    <w:rsid w:val="00775703"/>
    <w:rsid w:val="00780E7F"/>
    <w:rsid w:val="007829E5"/>
    <w:rsid w:val="00783285"/>
    <w:rsid w:val="0078395D"/>
    <w:rsid w:val="00785EF1"/>
    <w:rsid w:val="00786771"/>
    <w:rsid w:val="0078757E"/>
    <w:rsid w:val="00787656"/>
    <w:rsid w:val="00787DCB"/>
    <w:rsid w:val="00790F70"/>
    <w:rsid w:val="007914C8"/>
    <w:rsid w:val="0079216A"/>
    <w:rsid w:val="00793791"/>
    <w:rsid w:val="007A05A6"/>
    <w:rsid w:val="007A3210"/>
    <w:rsid w:val="007A3B27"/>
    <w:rsid w:val="007A436C"/>
    <w:rsid w:val="007A4C94"/>
    <w:rsid w:val="007A5F22"/>
    <w:rsid w:val="007A6C59"/>
    <w:rsid w:val="007B09F0"/>
    <w:rsid w:val="007B0A89"/>
    <w:rsid w:val="007B0F78"/>
    <w:rsid w:val="007B152F"/>
    <w:rsid w:val="007B4FA7"/>
    <w:rsid w:val="007B752E"/>
    <w:rsid w:val="007C086D"/>
    <w:rsid w:val="007C1EFC"/>
    <w:rsid w:val="007C2D3A"/>
    <w:rsid w:val="007C3DD1"/>
    <w:rsid w:val="007C51B6"/>
    <w:rsid w:val="007C5DD3"/>
    <w:rsid w:val="007C6CF6"/>
    <w:rsid w:val="007C7917"/>
    <w:rsid w:val="007D20E8"/>
    <w:rsid w:val="007D3B2F"/>
    <w:rsid w:val="007D5116"/>
    <w:rsid w:val="007D5D36"/>
    <w:rsid w:val="007E1957"/>
    <w:rsid w:val="007F109D"/>
    <w:rsid w:val="007F36B3"/>
    <w:rsid w:val="007F4AFE"/>
    <w:rsid w:val="007F7135"/>
    <w:rsid w:val="00805694"/>
    <w:rsid w:val="0080586A"/>
    <w:rsid w:val="00805B09"/>
    <w:rsid w:val="0080656B"/>
    <w:rsid w:val="00806A4C"/>
    <w:rsid w:val="0081308C"/>
    <w:rsid w:val="008139AF"/>
    <w:rsid w:val="008139F9"/>
    <w:rsid w:val="0081450C"/>
    <w:rsid w:val="008174B0"/>
    <w:rsid w:val="008177D9"/>
    <w:rsid w:val="00817840"/>
    <w:rsid w:val="008236E3"/>
    <w:rsid w:val="00826A5A"/>
    <w:rsid w:val="00826CB3"/>
    <w:rsid w:val="00836505"/>
    <w:rsid w:val="00837D55"/>
    <w:rsid w:val="008404FC"/>
    <w:rsid w:val="0084176B"/>
    <w:rsid w:val="0084274A"/>
    <w:rsid w:val="00844221"/>
    <w:rsid w:val="00850BCC"/>
    <w:rsid w:val="008527D8"/>
    <w:rsid w:val="0085317B"/>
    <w:rsid w:val="00854B91"/>
    <w:rsid w:val="00860447"/>
    <w:rsid w:val="00864107"/>
    <w:rsid w:val="00864C0E"/>
    <w:rsid w:val="00865638"/>
    <w:rsid w:val="0087061D"/>
    <w:rsid w:val="008733CC"/>
    <w:rsid w:val="008753B3"/>
    <w:rsid w:val="00880F12"/>
    <w:rsid w:val="008811E5"/>
    <w:rsid w:val="00881970"/>
    <w:rsid w:val="00882034"/>
    <w:rsid w:val="008878AB"/>
    <w:rsid w:val="008933F3"/>
    <w:rsid w:val="00893F55"/>
    <w:rsid w:val="00893F73"/>
    <w:rsid w:val="0089412E"/>
    <w:rsid w:val="00895017"/>
    <w:rsid w:val="008A10B4"/>
    <w:rsid w:val="008A49B5"/>
    <w:rsid w:val="008A5564"/>
    <w:rsid w:val="008A64C2"/>
    <w:rsid w:val="008B15D9"/>
    <w:rsid w:val="008B2B16"/>
    <w:rsid w:val="008B2F6B"/>
    <w:rsid w:val="008B306E"/>
    <w:rsid w:val="008B3BD0"/>
    <w:rsid w:val="008B5969"/>
    <w:rsid w:val="008C0764"/>
    <w:rsid w:val="008C44AD"/>
    <w:rsid w:val="008C4ECA"/>
    <w:rsid w:val="008C6E2B"/>
    <w:rsid w:val="008C7522"/>
    <w:rsid w:val="008D1A95"/>
    <w:rsid w:val="008D5459"/>
    <w:rsid w:val="008D56F5"/>
    <w:rsid w:val="008D7E69"/>
    <w:rsid w:val="008E0585"/>
    <w:rsid w:val="008E0617"/>
    <w:rsid w:val="008E448C"/>
    <w:rsid w:val="008E7226"/>
    <w:rsid w:val="008F0B53"/>
    <w:rsid w:val="008F1CBA"/>
    <w:rsid w:val="008F296F"/>
    <w:rsid w:val="008F52DE"/>
    <w:rsid w:val="00901ED9"/>
    <w:rsid w:val="00903333"/>
    <w:rsid w:val="00903C5F"/>
    <w:rsid w:val="00903DE2"/>
    <w:rsid w:val="00910740"/>
    <w:rsid w:val="00912DE8"/>
    <w:rsid w:val="0091352E"/>
    <w:rsid w:val="009140AB"/>
    <w:rsid w:val="009161EE"/>
    <w:rsid w:val="009165FC"/>
    <w:rsid w:val="00921282"/>
    <w:rsid w:val="00933B84"/>
    <w:rsid w:val="009369BA"/>
    <w:rsid w:val="00937EEB"/>
    <w:rsid w:val="0094046B"/>
    <w:rsid w:val="0094166B"/>
    <w:rsid w:val="009435E3"/>
    <w:rsid w:val="00943883"/>
    <w:rsid w:val="00945869"/>
    <w:rsid w:val="00950B31"/>
    <w:rsid w:val="00951D19"/>
    <w:rsid w:val="00952C59"/>
    <w:rsid w:val="00955478"/>
    <w:rsid w:val="0095558F"/>
    <w:rsid w:val="009559C3"/>
    <w:rsid w:val="00955BB9"/>
    <w:rsid w:val="00957522"/>
    <w:rsid w:val="00963D5B"/>
    <w:rsid w:val="00965147"/>
    <w:rsid w:val="009653FC"/>
    <w:rsid w:val="0096572D"/>
    <w:rsid w:val="00966649"/>
    <w:rsid w:val="00973798"/>
    <w:rsid w:val="00975384"/>
    <w:rsid w:val="00977343"/>
    <w:rsid w:val="009837EC"/>
    <w:rsid w:val="00984BA7"/>
    <w:rsid w:val="00987103"/>
    <w:rsid w:val="00987484"/>
    <w:rsid w:val="009909FB"/>
    <w:rsid w:val="00994666"/>
    <w:rsid w:val="009A16B7"/>
    <w:rsid w:val="009A3915"/>
    <w:rsid w:val="009A3F7B"/>
    <w:rsid w:val="009A5C98"/>
    <w:rsid w:val="009A6D7F"/>
    <w:rsid w:val="009B2E92"/>
    <w:rsid w:val="009B3207"/>
    <w:rsid w:val="009B49CA"/>
    <w:rsid w:val="009C5F42"/>
    <w:rsid w:val="009C5F72"/>
    <w:rsid w:val="009C651D"/>
    <w:rsid w:val="009C6BF2"/>
    <w:rsid w:val="009C768A"/>
    <w:rsid w:val="009C790E"/>
    <w:rsid w:val="009D0F79"/>
    <w:rsid w:val="009D45B3"/>
    <w:rsid w:val="009D57E0"/>
    <w:rsid w:val="009D5E6D"/>
    <w:rsid w:val="009D67CE"/>
    <w:rsid w:val="009E0370"/>
    <w:rsid w:val="009E2C63"/>
    <w:rsid w:val="009E4ADD"/>
    <w:rsid w:val="009E7B19"/>
    <w:rsid w:val="00A070EA"/>
    <w:rsid w:val="00A100FF"/>
    <w:rsid w:val="00A1132D"/>
    <w:rsid w:val="00A13F09"/>
    <w:rsid w:val="00A14032"/>
    <w:rsid w:val="00A14114"/>
    <w:rsid w:val="00A2019D"/>
    <w:rsid w:val="00A23386"/>
    <w:rsid w:val="00A34E25"/>
    <w:rsid w:val="00A36EF4"/>
    <w:rsid w:val="00A37C52"/>
    <w:rsid w:val="00A41BA9"/>
    <w:rsid w:val="00A43DB7"/>
    <w:rsid w:val="00A46CC8"/>
    <w:rsid w:val="00A4717F"/>
    <w:rsid w:val="00A51E1D"/>
    <w:rsid w:val="00A57E1C"/>
    <w:rsid w:val="00A60907"/>
    <w:rsid w:val="00A609D4"/>
    <w:rsid w:val="00A60B3B"/>
    <w:rsid w:val="00A634F4"/>
    <w:rsid w:val="00A63678"/>
    <w:rsid w:val="00A75251"/>
    <w:rsid w:val="00A75DBD"/>
    <w:rsid w:val="00A76D66"/>
    <w:rsid w:val="00A76E2B"/>
    <w:rsid w:val="00A81BD1"/>
    <w:rsid w:val="00A845B6"/>
    <w:rsid w:val="00A848C8"/>
    <w:rsid w:val="00A86C99"/>
    <w:rsid w:val="00A901F7"/>
    <w:rsid w:val="00A90416"/>
    <w:rsid w:val="00A904EF"/>
    <w:rsid w:val="00A9074B"/>
    <w:rsid w:val="00A909CE"/>
    <w:rsid w:val="00A90A27"/>
    <w:rsid w:val="00A9146A"/>
    <w:rsid w:val="00A92DDB"/>
    <w:rsid w:val="00A94EED"/>
    <w:rsid w:val="00A95985"/>
    <w:rsid w:val="00A970F2"/>
    <w:rsid w:val="00AB5E23"/>
    <w:rsid w:val="00AB62B4"/>
    <w:rsid w:val="00AC3CE4"/>
    <w:rsid w:val="00AC49E0"/>
    <w:rsid w:val="00AC5329"/>
    <w:rsid w:val="00AD06A9"/>
    <w:rsid w:val="00AD06D4"/>
    <w:rsid w:val="00AD0824"/>
    <w:rsid w:val="00AD13D1"/>
    <w:rsid w:val="00AD2C96"/>
    <w:rsid w:val="00AD39DC"/>
    <w:rsid w:val="00AD4E1F"/>
    <w:rsid w:val="00AD5B06"/>
    <w:rsid w:val="00AE0280"/>
    <w:rsid w:val="00AE131B"/>
    <w:rsid w:val="00AE3C80"/>
    <w:rsid w:val="00AE3CC2"/>
    <w:rsid w:val="00AE5187"/>
    <w:rsid w:val="00AF145D"/>
    <w:rsid w:val="00AF148F"/>
    <w:rsid w:val="00AF2B72"/>
    <w:rsid w:val="00AF3C14"/>
    <w:rsid w:val="00AF4D15"/>
    <w:rsid w:val="00AF7718"/>
    <w:rsid w:val="00B05985"/>
    <w:rsid w:val="00B11106"/>
    <w:rsid w:val="00B11779"/>
    <w:rsid w:val="00B16604"/>
    <w:rsid w:val="00B22431"/>
    <w:rsid w:val="00B25DC2"/>
    <w:rsid w:val="00B25E03"/>
    <w:rsid w:val="00B26DAC"/>
    <w:rsid w:val="00B26FD1"/>
    <w:rsid w:val="00B270BC"/>
    <w:rsid w:val="00B3020F"/>
    <w:rsid w:val="00B31A7D"/>
    <w:rsid w:val="00B33B82"/>
    <w:rsid w:val="00B34018"/>
    <w:rsid w:val="00B347ED"/>
    <w:rsid w:val="00B34AF3"/>
    <w:rsid w:val="00B40D8A"/>
    <w:rsid w:val="00B43F32"/>
    <w:rsid w:val="00B4546A"/>
    <w:rsid w:val="00B4763A"/>
    <w:rsid w:val="00B47ED4"/>
    <w:rsid w:val="00B506FD"/>
    <w:rsid w:val="00B52F38"/>
    <w:rsid w:val="00B539D7"/>
    <w:rsid w:val="00B54919"/>
    <w:rsid w:val="00B55E79"/>
    <w:rsid w:val="00B563E1"/>
    <w:rsid w:val="00B573B1"/>
    <w:rsid w:val="00B57898"/>
    <w:rsid w:val="00B60090"/>
    <w:rsid w:val="00B62C5D"/>
    <w:rsid w:val="00B63F52"/>
    <w:rsid w:val="00B64925"/>
    <w:rsid w:val="00B66A6F"/>
    <w:rsid w:val="00B71695"/>
    <w:rsid w:val="00B725F2"/>
    <w:rsid w:val="00B72B06"/>
    <w:rsid w:val="00B8068E"/>
    <w:rsid w:val="00B80C8B"/>
    <w:rsid w:val="00B818BD"/>
    <w:rsid w:val="00B822AF"/>
    <w:rsid w:val="00B86908"/>
    <w:rsid w:val="00B9018F"/>
    <w:rsid w:val="00B9584C"/>
    <w:rsid w:val="00B97C07"/>
    <w:rsid w:val="00B97DD9"/>
    <w:rsid w:val="00BA085F"/>
    <w:rsid w:val="00BA259C"/>
    <w:rsid w:val="00BA4998"/>
    <w:rsid w:val="00BB1653"/>
    <w:rsid w:val="00BB3387"/>
    <w:rsid w:val="00BB4788"/>
    <w:rsid w:val="00BB59EA"/>
    <w:rsid w:val="00BB5AAA"/>
    <w:rsid w:val="00BB6F6F"/>
    <w:rsid w:val="00BC2586"/>
    <w:rsid w:val="00BC6A0B"/>
    <w:rsid w:val="00BC7A75"/>
    <w:rsid w:val="00BD081B"/>
    <w:rsid w:val="00BD0B72"/>
    <w:rsid w:val="00BD170C"/>
    <w:rsid w:val="00BD45C2"/>
    <w:rsid w:val="00BD50AA"/>
    <w:rsid w:val="00BE06A0"/>
    <w:rsid w:val="00BE226D"/>
    <w:rsid w:val="00BE3A2E"/>
    <w:rsid w:val="00BE3C12"/>
    <w:rsid w:val="00BE3D76"/>
    <w:rsid w:val="00BE4882"/>
    <w:rsid w:val="00BE4B85"/>
    <w:rsid w:val="00BF1129"/>
    <w:rsid w:val="00BF13D6"/>
    <w:rsid w:val="00BF2F7B"/>
    <w:rsid w:val="00BF4948"/>
    <w:rsid w:val="00C016CE"/>
    <w:rsid w:val="00C029F4"/>
    <w:rsid w:val="00C05D80"/>
    <w:rsid w:val="00C1420E"/>
    <w:rsid w:val="00C178CB"/>
    <w:rsid w:val="00C204C8"/>
    <w:rsid w:val="00C23C51"/>
    <w:rsid w:val="00C31872"/>
    <w:rsid w:val="00C32433"/>
    <w:rsid w:val="00C32D9E"/>
    <w:rsid w:val="00C36DC2"/>
    <w:rsid w:val="00C4006E"/>
    <w:rsid w:val="00C43B98"/>
    <w:rsid w:val="00C4457A"/>
    <w:rsid w:val="00C4524F"/>
    <w:rsid w:val="00C50A45"/>
    <w:rsid w:val="00C56424"/>
    <w:rsid w:val="00C57F9F"/>
    <w:rsid w:val="00C60469"/>
    <w:rsid w:val="00C62397"/>
    <w:rsid w:val="00C62862"/>
    <w:rsid w:val="00C631A6"/>
    <w:rsid w:val="00C67791"/>
    <w:rsid w:val="00C67B1F"/>
    <w:rsid w:val="00C71214"/>
    <w:rsid w:val="00C77108"/>
    <w:rsid w:val="00C8194D"/>
    <w:rsid w:val="00C84887"/>
    <w:rsid w:val="00C92F04"/>
    <w:rsid w:val="00C94539"/>
    <w:rsid w:val="00CA0D9B"/>
    <w:rsid w:val="00CA2554"/>
    <w:rsid w:val="00CA49C7"/>
    <w:rsid w:val="00CA6487"/>
    <w:rsid w:val="00CB1DE6"/>
    <w:rsid w:val="00CB7003"/>
    <w:rsid w:val="00CB7936"/>
    <w:rsid w:val="00CB7DCE"/>
    <w:rsid w:val="00CB7FB8"/>
    <w:rsid w:val="00CC09E1"/>
    <w:rsid w:val="00CC52FC"/>
    <w:rsid w:val="00CC7F89"/>
    <w:rsid w:val="00CD0136"/>
    <w:rsid w:val="00CD0592"/>
    <w:rsid w:val="00CD188B"/>
    <w:rsid w:val="00CD1AAF"/>
    <w:rsid w:val="00CD380E"/>
    <w:rsid w:val="00CD456A"/>
    <w:rsid w:val="00CD4665"/>
    <w:rsid w:val="00CD4F69"/>
    <w:rsid w:val="00CD7CC1"/>
    <w:rsid w:val="00CE0B60"/>
    <w:rsid w:val="00CE0CB6"/>
    <w:rsid w:val="00CE1942"/>
    <w:rsid w:val="00CE5401"/>
    <w:rsid w:val="00CE5481"/>
    <w:rsid w:val="00CF25B2"/>
    <w:rsid w:val="00CF5B80"/>
    <w:rsid w:val="00CF5C39"/>
    <w:rsid w:val="00D0008B"/>
    <w:rsid w:val="00D03FB1"/>
    <w:rsid w:val="00D07DA3"/>
    <w:rsid w:val="00D15270"/>
    <w:rsid w:val="00D17FFD"/>
    <w:rsid w:val="00D20FEC"/>
    <w:rsid w:val="00D23BAF"/>
    <w:rsid w:val="00D249A1"/>
    <w:rsid w:val="00D30A6E"/>
    <w:rsid w:val="00D32613"/>
    <w:rsid w:val="00D3442C"/>
    <w:rsid w:val="00D345BB"/>
    <w:rsid w:val="00D34875"/>
    <w:rsid w:val="00D34E6D"/>
    <w:rsid w:val="00D355AC"/>
    <w:rsid w:val="00D4002B"/>
    <w:rsid w:val="00D4019C"/>
    <w:rsid w:val="00D41051"/>
    <w:rsid w:val="00D4144A"/>
    <w:rsid w:val="00D421A1"/>
    <w:rsid w:val="00D44B65"/>
    <w:rsid w:val="00D4606D"/>
    <w:rsid w:val="00D46A87"/>
    <w:rsid w:val="00D476CB"/>
    <w:rsid w:val="00D5192E"/>
    <w:rsid w:val="00D51B0F"/>
    <w:rsid w:val="00D53F94"/>
    <w:rsid w:val="00D551CF"/>
    <w:rsid w:val="00D56B5F"/>
    <w:rsid w:val="00D62A0C"/>
    <w:rsid w:val="00D72D2C"/>
    <w:rsid w:val="00D732D4"/>
    <w:rsid w:val="00D76E9B"/>
    <w:rsid w:val="00D76F4F"/>
    <w:rsid w:val="00D77231"/>
    <w:rsid w:val="00D83816"/>
    <w:rsid w:val="00D83965"/>
    <w:rsid w:val="00D83C96"/>
    <w:rsid w:val="00D855C2"/>
    <w:rsid w:val="00D86E4C"/>
    <w:rsid w:val="00D8769B"/>
    <w:rsid w:val="00D901C6"/>
    <w:rsid w:val="00D910FC"/>
    <w:rsid w:val="00D96383"/>
    <w:rsid w:val="00DA1C56"/>
    <w:rsid w:val="00DA2168"/>
    <w:rsid w:val="00DA3074"/>
    <w:rsid w:val="00DA5177"/>
    <w:rsid w:val="00DB0106"/>
    <w:rsid w:val="00DB15FA"/>
    <w:rsid w:val="00DB51F1"/>
    <w:rsid w:val="00DB5B01"/>
    <w:rsid w:val="00DB5CDB"/>
    <w:rsid w:val="00DB731D"/>
    <w:rsid w:val="00DC0FD3"/>
    <w:rsid w:val="00DC1E10"/>
    <w:rsid w:val="00DC231B"/>
    <w:rsid w:val="00DC2902"/>
    <w:rsid w:val="00DC34E5"/>
    <w:rsid w:val="00DC68F0"/>
    <w:rsid w:val="00DD1E1A"/>
    <w:rsid w:val="00DD279C"/>
    <w:rsid w:val="00DD3896"/>
    <w:rsid w:val="00DD7912"/>
    <w:rsid w:val="00DE01B5"/>
    <w:rsid w:val="00DE23EF"/>
    <w:rsid w:val="00DE3E99"/>
    <w:rsid w:val="00DE6714"/>
    <w:rsid w:val="00DE7076"/>
    <w:rsid w:val="00DE7280"/>
    <w:rsid w:val="00DF0F58"/>
    <w:rsid w:val="00DF14AC"/>
    <w:rsid w:val="00DF2B8A"/>
    <w:rsid w:val="00DF59BB"/>
    <w:rsid w:val="00DF6FE0"/>
    <w:rsid w:val="00E01E7A"/>
    <w:rsid w:val="00E05E15"/>
    <w:rsid w:val="00E10966"/>
    <w:rsid w:val="00E10A80"/>
    <w:rsid w:val="00E150CA"/>
    <w:rsid w:val="00E15CE4"/>
    <w:rsid w:val="00E205A8"/>
    <w:rsid w:val="00E20CF9"/>
    <w:rsid w:val="00E2173F"/>
    <w:rsid w:val="00E22BCA"/>
    <w:rsid w:val="00E24F6D"/>
    <w:rsid w:val="00E260F3"/>
    <w:rsid w:val="00E26B4E"/>
    <w:rsid w:val="00E31257"/>
    <w:rsid w:val="00E313DC"/>
    <w:rsid w:val="00E33A36"/>
    <w:rsid w:val="00E34BD2"/>
    <w:rsid w:val="00E34D44"/>
    <w:rsid w:val="00E408A1"/>
    <w:rsid w:val="00E42249"/>
    <w:rsid w:val="00E42A27"/>
    <w:rsid w:val="00E43200"/>
    <w:rsid w:val="00E4365A"/>
    <w:rsid w:val="00E46A78"/>
    <w:rsid w:val="00E472A9"/>
    <w:rsid w:val="00E47D66"/>
    <w:rsid w:val="00E500E7"/>
    <w:rsid w:val="00E520C3"/>
    <w:rsid w:val="00E52671"/>
    <w:rsid w:val="00E570E6"/>
    <w:rsid w:val="00E61B30"/>
    <w:rsid w:val="00E632C4"/>
    <w:rsid w:val="00E65F85"/>
    <w:rsid w:val="00E66AE0"/>
    <w:rsid w:val="00E72A51"/>
    <w:rsid w:val="00E72C77"/>
    <w:rsid w:val="00E73136"/>
    <w:rsid w:val="00E73EE7"/>
    <w:rsid w:val="00E774AF"/>
    <w:rsid w:val="00E77589"/>
    <w:rsid w:val="00E80002"/>
    <w:rsid w:val="00E81705"/>
    <w:rsid w:val="00E8779F"/>
    <w:rsid w:val="00E87809"/>
    <w:rsid w:val="00E87818"/>
    <w:rsid w:val="00E90C66"/>
    <w:rsid w:val="00E91A74"/>
    <w:rsid w:val="00E93447"/>
    <w:rsid w:val="00E94890"/>
    <w:rsid w:val="00EA2E1E"/>
    <w:rsid w:val="00EA34F6"/>
    <w:rsid w:val="00EA3AA0"/>
    <w:rsid w:val="00EA63BF"/>
    <w:rsid w:val="00EA7847"/>
    <w:rsid w:val="00EA7D02"/>
    <w:rsid w:val="00EB0D4A"/>
    <w:rsid w:val="00EB10C5"/>
    <w:rsid w:val="00EB7090"/>
    <w:rsid w:val="00EB732F"/>
    <w:rsid w:val="00EB75EF"/>
    <w:rsid w:val="00EC047B"/>
    <w:rsid w:val="00EC1247"/>
    <w:rsid w:val="00EC20B1"/>
    <w:rsid w:val="00EC2386"/>
    <w:rsid w:val="00EC40A6"/>
    <w:rsid w:val="00EC4236"/>
    <w:rsid w:val="00EC6F3D"/>
    <w:rsid w:val="00ED0203"/>
    <w:rsid w:val="00ED0315"/>
    <w:rsid w:val="00ED124A"/>
    <w:rsid w:val="00EE3DBB"/>
    <w:rsid w:val="00EE5806"/>
    <w:rsid w:val="00EE6EA7"/>
    <w:rsid w:val="00EE7952"/>
    <w:rsid w:val="00EE7CF8"/>
    <w:rsid w:val="00EF0CC0"/>
    <w:rsid w:val="00EF402E"/>
    <w:rsid w:val="00EF564D"/>
    <w:rsid w:val="00EF711E"/>
    <w:rsid w:val="00EF7C75"/>
    <w:rsid w:val="00F01C5F"/>
    <w:rsid w:val="00F01F39"/>
    <w:rsid w:val="00F047BF"/>
    <w:rsid w:val="00F05BFD"/>
    <w:rsid w:val="00F0678B"/>
    <w:rsid w:val="00F069C2"/>
    <w:rsid w:val="00F13B98"/>
    <w:rsid w:val="00F143FA"/>
    <w:rsid w:val="00F16A79"/>
    <w:rsid w:val="00F22CB4"/>
    <w:rsid w:val="00F23E39"/>
    <w:rsid w:val="00F25062"/>
    <w:rsid w:val="00F25D47"/>
    <w:rsid w:val="00F26031"/>
    <w:rsid w:val="00F26BDB"/>
    <w:rsid w:val="00F32EE8"/>
    <w:rsid w:val="00F37ABF"/>
    <w:rsid w:val="00F37D84"/>
    <w:rsid w:val="00F43BB9"/>
    <w:rsid w:val="00F46581"/>
    <w:rsid w:val="00F50F66"/>
    <w:rsid w:val="00F511FE"/>
    <w:rsid w:val="00F512B4"/>
    <w:rsid w:val="00F52F0A"/>
    <w:rsid w:val="00F60545"/>
    <w:rsid w:val="00F716E0"/>
    <w:rsid w:val="00F7175A"/>
    <w:rsid w:val="00F83141"/>
    <w:rsid w:val="00F8538F"/>
    <w:rsid w:val="00F854F4"/>
    <w:rsid w:val="00F86311"/>
    <w:rsid w:val="00F8696B"/>
    <w:rsid w:val="00F87113"/>
    <w:rsid w:val="00F87C78"/>
    <w:rsid w:val="00F914AD"/>
    <w:rsid w:val="00FA1031"/>
    <w:rsid w:val="00FA3BA9"/>
    <w:rsid w:val="00FB0D41"/>
    <w:rsid w:val="00FB0E90"/>
    <w:rsid w:val="00FB0F86"/>
    <w:rsid w:val="00FB4AE4"/>
    <w:rsid w:val="00FB5748"/>
    <w:rsid w:val="00FB5972"/>
    <w:rsid w:val="00FC11C2"/>
    <w:rsid w:val="00FC6E47"/>
    <w:rsid w:val="00FD04AC"/>
    <w:rsid w:val="00FD120D"/>
    <w:rsid w:val="00FD38AB"/>
    <w:rsid w:val="00FD3A0C"/>
    <w:rsid w:val="00FD5393"/>
    <w:rsid w:val="00FE5C54"/>
    <w:rsid w:val="00FE66D3"/>
    <w:rsid w:val="00FE6CF9"/>
    <w:rsid w:val="00FE73BC"/>
    <w:rsid w:val="00FF026A"/>
    <w:rsid w:val="00FF20B9"/>
    <w:rsid w:val="00FF54A0"/>
    <w:rsid w:val="00FF74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iPriority="0"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iPriority="0"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iPriority="0"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iPriority="0"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lang w:val="en-US"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Times New Roman"/>
      <w:b/>
      <w:bCs/>
      <w:sz w:val="28"/>
      <w:szCs w:val="28"/>
    </w:rPr>
  </w:style>
  <w:style w:type="paragraph" w:styleId="Heading2">
    <w:name w:val="heading 2"/>
    <w:basedOn w:val="Normal"/>
    <w:next w:val="Normal"/>
    <w:link w:val="Heading2Char"/>
    <w:uiPriority w:val="99"/>
    <w:qFormat/>
    <w:rsid w:val="004E47A8"/>
    <w:pPr>
      <w:spacing w:before="400" w:after="0"/>
      <w:outlineLvl w:val="1"/>
    </w:pPr>
    <w:rPr>
      <w:rFonts w:cs="Times New Roman"/>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Times New Roman"/>
      <w:b/>
      <w:bCs/>
    </w:rPr>
  </w:style>
  <w:style w:type="paragraph" w:styleId="Heading4">
    <w:name w:val="heading 4"/>
    <w:basedOn w:val="Normal"/>
    <w:next w:val="Normal"/>
    <w:link w:val="Heading4Char"/>
    <w:uiPriority w:val="99"/>
    <w:qFormat/>
    <w:rsid w:val="009559C3"/>
    <w:pPr>
      <w:spacing w:before="200" w:after="0"/>
      <w:outlineLvl w:val="3"/>
    </w:pPr>
    <w:rPr>
      <w:rFonts w:ascii="Cambria" w:hAnsi="Cambria" w:cs="Times New Roman"/>
      <w:b/>
      <w:bCs/>
      <w:i/>
      <w:iCs/>
    </w:rPr>
  </w:style>
  <w:style w:type="paragraph" w:styleId="Heading5">
    <w:name w:val="heading 5"/>
    <w:basedOn w:val="Normal"/>
    <w:next w:val="Normal"/>
    <w:link w:val="Heading5Char"/>
    <w:uiPriority w:val="99"/>
    <w:qFormat/>
    <w:rsid w:val="009559C3"/>
    <w:pPr>
      <w:spacing w:before="200" w:after="0"/>
      <w:outlineLvl w:val="4"/>
    </w:pPr>
    <w:rPr>
      <w:rFonts w:ascii="Cambria" w:hAnsi="Cambria" w:cs="Times New Roman"/>
      <w:b/>
      <w:bCs/>
      <w:color w:val="7F7F7F"/>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Times New Roman"/>
      <w:b/>
      <w:bCs/>
      <w:i/>
      <w:iCs/>
      <w:color w:val="7F7F7F"/>
    </w:rPr>
  </w:style>
  <w:style w:type="paragraph" w:styleId="Heading7">
    <w:name w:val="heading 7"/>
    <w:basedOn w:val="Normal"/>
    <w:next w:val="Normal"/>
    <w:link w:val="Heading7Char"/>
    <w:uiPriority w:val="99"/>
    <w:qFormat/>
    <w:rsid w:val="009559C3"/>
    <w:pPr>
      <w:spacing w:after="0"/>
      <w:outlineLvl w:val="6"/>
    </w:pPr>
    <w:rPr>
      <w:rFonts w:ascii="Cambria" w:hAnsi="Cambria" w:cs="Times New Roman"/>
      <w:i/>
      <w:iCs/>
    </w:rPr>
  </w:style>
  <w:style w:type="paragraph" w:styleId="Heading8">
    <w:name w:val="heading 8"/>
    <w:basedOn w:val="Normal"/>
    <w:next w:val="Normal"/>
    <w:link w:val="Heading8Char"/>
    <w:uiPriority w:val="99"/>
    <w:qFormat/>
    <w:rsid w:val="009559C3"/>
    <w:pPr>
      <w:spacing w:after="0"/>
      <w:outlineLvl w:val="7"/>
    </w:pPr>
    <w:rPr>
      <w:rFonts w:ascii="Cambria" w:hAnsi="Cambria" w:cs="Times New Roman"/>
    </w:rPr>
  </w:style>
  <w:style w:type="paragraph" w:styleId="Heading9">
    <w:name w:val="heading 9"/>
    <w:basedOn w:val="Normal"/>
    <w:next w:val="Normal"/>
    <w:link w:val="Heading9Char"/>
    <w:uiPriority w:val="99"/>
    <w:qFormat/>
    <w:rsid w:val="009559C3"/>
    <w:pPr>
      <w:spacing w:after="0"/>
      <w:outlineLvl w:val="8"/>
    </w:pPr>
    <w:rPr>
      <w:rFonts w:ascii="Cambria" w:hAnsi="Cambria" w:cs="Times New Roman"/>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9559C3"/>
    <w:rPr>
      <w:rFonts w:ascii="Cambria" w:hAnsi="Cambria" w:cs="Cambria"/>
      <w:b/>
      <w:bCs/>
      <w:sz w:val="28"/>
      <w:szCs w:val="28"/>
    </w:rPr>
  </w:style>
  <w:style w:type="character" w:customStyle="1" w:styleId="Heading2Char">
    <w:name w:val="Heading 2 Char"/>
    <w:link w:val="Heading2"/>
    <w:uiPriority w:val="99"/>
    <w:locked/>
    <w:rsid w:val="004E47A8"/>
    <w:rPr>
      <w:rFonts w:ascii="Arial" w:hAnsi="Arial" w:cs="Arial"/>
      <w:b/>
      <w:bCs/>
      <w:sz w:val="32"/>
      <w:szCs w:val="32"/>
      <w:lang w:val="en-US" w:eastAsia="en-US"/>
    </w:rPr>
  </w:style>
  <w:style w:type="character" w:customStyle="1" w:styleId="Heading3Char">
    <w:name w:val="Heading 3 Char"/>
    <w:link w:val="Heading3"/>
    <w:uiPriority w:val="99"/>
    <w:locked/>
    <w:rsid w:val="009559C3"/>
    <w:rPr>
      <w:rFonts w:ascii="Cambria" w:hAnsi="Cambria" w:cs="Cambria"/>
      <w:b/>
      <w:bCs/>
    </w:rPr>
  </w:style>
  <w:style w:type="character" w:customStyle="1" w:styleId="Heading4Char">
    <w:name w:val="Heading 4 Char"/>
    <w:link w:val="Heading4"/>
    <w:uiPriority w:val="99"/>
    <w:semiHidden/>
    <w:locked/>
    <w:rsid w:val="009559C3"/>
    <w:rPr>
      <w:rFonts w:ascii="Cambria" w:hAnsi="Cambria" w:cs="Cambria"/>
      <w:b/>
      <w:bCs/>
      <w:i/>
      <w:iCs/>
    </w:rPr>
  </w:style>
  <w:style w:type="character" w:customStyle="1" w:styleId="Heading5Char">
    <w:name w:val="Heading 5 Char"/>
    <w:link w:val="Heading5"/>
    <w:uiPriority w:val="99"/>
    <w:semiHidden/>
    <w:locked/>
    <w:rsid w:val="009559C3"/>
    <w:rPr>
      <w:rFonts w:ascii="Cambria" w:hAnsi="Cambria" w:cs="Cambria"/>
      <w:b/>
      <w:bCs/>
      <w:color w:val="7F7F7F"/>
    </w:rPr>
  </w:style>
  <w:style w:type="character" w:customStyle="1" w:styleId="Heading6Char">
    <w:name w:val="Heading 6 Char"/>
    <w:link w:val="Heading6"/>
    <w:uiPriority w:val="99"/>
    <w:semiHidden/>
    <w:locked/>
    <w:rsid w:val="009559C3"/>
    <w:rPr>
      <w:rFonts w:ascii="Cambria" w:hAnsi="Cambria" w:cs="Cambria"/>
      <w:b/>
      <w:bCs/>
      <w:i/>
      <w:iCs/>
      <w:color w:val="7F7F7F"/>
    </w:rPr>
  </w:style>
  <w:style w:type="character" w:customStyle="1" w:styleId="Heading7Char">
    <w:name w:val="Heading 7 Char"/>
    <w:link w:val="Heading7"/>
    <w:uiPriority w:val="99"/>
    <w:semiHidden/>
    <w:locked/>
    <w:rsid w:val="009559C3"/>
    <w:rPr>
      <w:rFonts w:ascii="Cambria" w:hAnsi="Cambria" w:cs="Cambria"/>
      <w:i/>
      <w:iCs/>
    </w:rPr>
  </w:style>
  <w:style w:type="character" w:customStyle="1" w:styleId="Heading8Char">
    <w:name w:val="Heading 8 Char"/>
    <w:link w:val="Heading8"/>
    <w:uiPriority w:val="99"/>
    <w:semiHidden/>
    <w:locked/>
    <w:rsid w:val="009559C3"/>
    <w:rPr>
      <w:rFonts w:ascii="Cambria" w:hAnsi="Cambria" w:cs="Cambria"/>
      <w:sz w:val="20"/>
      <w:szCs w:val="20"/>
    </w:rPr>
  </w:style>
  <w:style w:type="character" w:customStyle="1" w:styleId="Heading9Char">
    <w:name w:val="Heading 9 Char"/>
    <w:link w:val="Heading9"/>
    <w:uiPriority w:val="99"/>
    <w:semiHidden/>
    <w:locked/>
    <w:rsid w:val="009559C3"/>
    <w:rPr>
      <w:rFonts w:ascii="Cambria" w:hAnsi="Cambria" w:cs="Cambria"/>
      <w:i/>
      <w:iCs/>
      <w:spacing w:val="5"/>
      <w:sz w:val="20"/>
      <w:szCs w:val="20"/>
    </w:rPr>
  </w:style>
  <w:style w:type="paragraph" w:customStyle="1" w:styleId="Default">
    <w:name w:val="Default"/>
    <w:uiPriority w:val="99"/>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rPr>
      <w:rFonts w:cs="Times New Roman"/>
    </w:r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imes New Roman"/>
      <w:sz w:val="16"/>
      <w:szCs w:val="16"/>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Times New Roman"/>
      <w:spacing w:val="5"/>
      <w:sz w:val="52"/>
      <w:szCs w:val="52"/>
    </w:rPr>
  </w:style>
  <w:style w:type="character" w:customStyle="1" w:styleId="TitleChar">
    <w:name w:val="Title Char"/>
    <w:link w:val="Title"/>
    <w:uiPriority w:val="99"/>
    <w:locked/>
    <w:rsid w:val="009559C3"/>
    <w:rPr>
      <w:rFonts w:ascii="Cambria" w:hAnsi="Cambria" w:cs="Cambria"/>
      <w:spacing w:val="5"/>
      <w:sz w:val="52"/>
      <w:szCs w:val="52"/>
    </w:rPr>
  </w:style>
  <w:style w:type="paragraph" w:styleId="Subtitle">
    <w:name w:val="Subtitle"/>
    <w:basedOn w:val="Normal"/>
    <w:next w:val="Normal"/>
    <w:link w:val="SubtitleChar"/>
    <w:uiPriority w:val="99"/>
    <w:qFormat/>
    <w:rsid w:val="009559C3"/>
    <w:pPr>
      <w:spacing w:after="600"/>
    </w:pPr>
    <w:rPr>
      <w:rFonts w:ascii="Cambria" w:hAnsi="Cambria" w:cs="Times New Roman"/>
      <w:i/>
      <w:iCs/>
      <w:spacing w:val="13"/>
      <w:sz w:val="24"/>
      <w:szCs w:val="24"/>
    </w:rPr>
  </w:style>
  <w:style w:type="character" w:customStyle="1" w:styleId="SubtitleChar">
    <w:name w:val="Subtitle Char"/>
    <w:link w:val="Subtitle"/>
    <w:uiPriority w:val="99"/>
    <w:locked/>
    <w:rsid w:val="009559C3"/>
    <w:rPr>
      <w:rFonts w:ascii="Cambria" w:hAnsi="Cambria" w:cs="Cambria"/>
      <w:i/>
      <w:iCs/>
      <w:spacing w:val="13"/>
      <w:sz w:val="24"/>
      <w:szCs w:val="24"/>
    </w:rPr>
  </w:style>
  <w:style w:type="character" w:styleId="Strong">
    <w:name w:val="Strong"/>
    <w:uiPriority w:val="99"/>
    <w:qFormat/>
    <w:rsid w:val="009559C3"/>
    <w:rPr>
      <w:rFonts w:cs="Times New Roman"/>
      <w:b/>
      <w:bCs/>
    </w:rPr>
  </w:style>
  <w:style w:type="character" w:styleId="Emphasis">
    <w:name w:val="Emphasis"/>
    <w:uiPriority w:val="99"/>
    <w:qFormat/>
    <w:rsid w:val="009559C3"/>
    <w:rPr>
      <w:rFonts w:cs="Times New Roman"/>
      <w:b/>
      <w:bCs/>
      <w:i/>
      <w:iCs/>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99"/>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rFonts w:ascii="Calibri" w:hAnsi="Calibri" w:cs="Times New Roman"/>
      <w:i/>
      <w:iCs/>
    </w:rPr>
  </w:style>
  <w:style w:type="character" w:customStyle="1" w:styleId="QuoteChar">
    <w:name w:val="Quote Char"/>
    <w:link w:val="Quote"/>
    <w:uiPriority w:val="99"/>
    <w:locked/>
    <w:rsid w:val="009559C3"/>
    <w:rPr>
      <w:rFonts w:cs="Times New Roman"/>
      <w:i/>
      <w:iCs/>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rFonts w:ascii="Calibri" w:hAnsi="Calibri" w:cs="Times New Roman"/>
      <w:b/>
      <w:bCs/>
      <w:i/>
      <w:iCs/>
    </w:rPr>
  </w:style>
  <w:style w:type="character" w:customStyle="1" w:styleId="IntenseQuoteChar">
    <w:name w:val="Intense Quote Char"/>
    <w:link w:val="IntenseQuote"/>
    <w:uiPriority w:val="99"/>
    <w:locked/>
    <w:rsid w:val="009559C3"/>
    <w:rPr>
      <w:rFonts w:cs="Times New Roman"/>
      <w:b/>
      <w:bCs/>
      <w:i/>
      <w:iCs/>
    </w:rPr>
  </w:style>
  <w:style w:type="character" w:styleId="SubtleEmphasis">
    <w:name w:val="Subtle Emphasis"/>
    <w:uiPriority w:val="99"/>
    <w:qFormat/>
    <w:rsid w:val="009559C3"/>
    <w:rPr>
      <w:rFonts w:cs="Times New Roman"/>
      <w:i/>
      <w:iCs/>
    </w:rPr>
  </w:style>
  <w:style w:type="character" w:styleId="IntenseEmphasis">
    <w:name w:val="Intense Emphasis"/>
    <w:uiPriority w:val="99"/>
    <w:qFormat/>
    <w:rsid w:val="009559C3"/>
    <w:rPr>
      <w:rFonts w:cs="Times New Roman"/>
      <w:b/>
      <w:bCs/>
    </w:rPr>
  </w:style>
  <w:style w:type="character" w:styleId="SubtleReference">
    <w:name w:val="Subtle Reference"/>
    <w:uiPriority w:val="99"/>
    <w:qFormat/>
    <w:rsid w:val="009559C3"/>
    <w:rPr>
      <w:rFonts w:cs="Times New Roman"/>
      <w:smallCaps/>
    </w:rPr>
  </w:style>
  <w:style w:type="character" w:styleId="IntenseReference">
    <w:name w:val="Intense Reference"/>
    <w:uiPriority w:val="99"/>
    <w:qFormat/>
    <w:rsid w:val="009559C3"/>
    <w:rPr>
      <w:rFonts w:cs="Times New Roman"/>
      <w:smallCaps/>
      <w:spacing w:val="5"/>
      <w:u w:val="single"/>
    </w:rPr>
  </w:style>
  <w:style w:type="character" w:styleId="BookTitle">
    <w:name w:val="Book Title"/>
    <w:uiPriority w:val="99"/>
    <w:qFormat/>
    <w:rsid w:val="009559C3"/>
    <w:rPr>
      <w:rFonts w:cs="Times New Roman"/>
      <w:i/>
      <w:iCs/>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rPr>
      <w:rFonts w:ascii="Calibri" w:hAnsi="Calibri" w:cs="Times New Roman"/>
      <w:sz w:val="22"/>
      <w:szCs w:val="22"/>
    </w:r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9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semiHidden/>
    <w:rsid w:val="00340EB7"/>
    <w:rPr>
      <w:rFonts w:cs="Times New Roman"/>
      <w:sz w:val="16"/>
      <w:szCs w:val="16"/>
    </w:rPr>
  </w:style>
  <w:style w:type="paragraph" w:styleId="CommentText">
    <w:name w:val="annotation text"/>
    <w:basedOn w:val="Normal"/>
    <w:link w:val="CommentTextChar"/>
    <w:uiPriority w:val="99"/>
    <w:semiHidden/>
    <w:rsid w:val="00340EB7"/>
    <w:rPr>
      <w:rFonts w:cs="Times New Roman"/>
    </w:rPr>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nhideWhenUsed/>
    <w:rsid w:val="00A100FF"/>
    <w:rPr>
      <w:color w:val="0000FF"/>
      <w:u w:val="single"/>
    </w:rPr>
  </w:style>
  <w:style w:type="paragraph" w:styleId="FootnoteText">
    <w:name w:val="footnote text"/>
    <w:basedOn w:val="Normal"/>
    <w:link w:val="FootnoteTextChar"/>
    <w:uiPriority w:val="99"/>
    <w:semiHidden/>
    <w:unhideWhenUsed/>
    <w:rsid w:val="00893F73"/>
    <w:rPr>
      <w:rFonts w:cs="Times New Roman"/>
    </w:rPr>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 w:type="paragraph" w:styleId="NormalWeb">
    <w:name w:val="Normal (Web)"/>
    <w:basedOn w:val="Normal"/>
    <w:uiPriority w:val="99"/>
    <w:unhideWhenUsed/>
    <w:rsid w:val="00470781"/>
    <w:pPr>
      <w:spacing w:before="100" w:beforeAutospacing="1" w:after="100" w:afterAutospacing="1"/>
    </w:pPr>
    <w:rPr>
      <w:rFonts w:ascii="Times New Roman" w:hAnsi="Times New Roman" w:cs="Times New Roman"/>
      <w:sz w:val="24"/>
      <w:szCs w:val="24"/>
      <w:lang w:val="en-GB" w:eastAsia="en-GB"/>
    </w:rPr>
  </w:style>
  <w:style w:type="paragraph" w:styleId="Caption">
    <w:name w:val="caption"/>
    <w:basedOn w:val="Normal"/>
    <w:next w:val="Normal"/>
    <w:unhideWhenUsed/>
    <w:qFormat/>
    <w:locked/>
    <w:rsid w:val="0047593E"/>
    <w:pPr>
      <w:spacing w:before="120" w:after="120"/>
    </w:pPr>
    <w:rPr>
      <w:rFonts w:cs="Times New Roman"/>
      <w:b/>
      <w:bCs/>
      <w:lang w:val="en-GB" w:eastAsia="en-GB"/>
    </w:rPr>
  </w:style>
  <w:style w:type="character" w:styleId="FollowedHyperlink">
    <w:name w:val="FollowedHyperlink"/>
    <w:uiPriority w:val="99"/>
    <w:semiHidden/>
    <w:unhideWhenUsed/>
    <w:rsid w:val="005B1863"/>
    <w:rPr>
      <w:color w:val="800080"/>
      <w:u w:val="single"/>
    </w:rPr>
  </w:style>
  <w:style w:type="paragraph" w:styleId="Revision">
    <w:name w:val="Revision"/>
    <w:hidden/>
    <w:uiPriority w:val="99"/>
    <w:semiHidden/>
    <w:rsid w:val="004A6A11"/>
    <w:rPr>
      <w:rFonts w:ascii="Arial" w:hAnsi="Arial" w:cs="Arial"/>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iPriority="0"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iPriority="0"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iPriority="0"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iPriority="0"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lang w:val="en-US"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Times New Roman"/>
      <w:b/>
      <w:bCs/>
      <w:sz w:val="28"/>
      <w:szCs w:val="28"/>
    </w:rPr>
  </w:style>
  <w:style w:type="paragraph" w:styleId="Heading2">
    <w:name w:val="heading 2"/>
    <w:basedOn w:val="Normal"/>
    <w:next w:val="Normal"/>
    <w:link w:val="Heading2Char"/>
    <w:uiPriority w:val="99"/>
    <w:qFormat/>
    <w:rsid w:val="004E47A8"/>
    <w:pPr>
      <w:spacing w:before="400" w:after="0"/>
      <w:outlineLvl w:val="1"/>
    </w:pPr>
    <w:rPr>
      <w:rFonts w:cs="Times New Roman"/>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Times New Roman"/>
      <w:b/>
      <w:bCs/>
    </w:rPr>
  </w:style>
  <w:style w:type="paragraph" w:styleId="Heading4">
    <w:name w:val="heading 4"/>
    <w:basedOn w:val="Normal"/>
    <w:next w:val="Normal"/>
    <w:link w:val="Heading4Char"/>
    <w:uiPriority w:val="99"/>
    <w:qFormat/>
    <w:rsid w:val="009559C3"/>
    <w:pPr>
      <w:spacing w:before="200" w:after="0"/>
      <w:outlineLvl w:val="3"/>
    </w:pPr>
    <w:rPr>
      <w:rFonts w:ascii="Cambria" w:hAnsi="Cambria" w:cs="Times New Roman"/>
      <w:b/>
      <w:bCs/>
      <w:i/>
      <w:iCs/>
    </w:rPr>
  </w:style>
  <w:style w:type="paragraph" w:styleId="Heading5">
    <w:name w:val="heading 5"/>
    <w:basedOn w:val="Normal"/>
    <w:next w:val="Normal"/>
    <w:link w:val="Heading5Char"/>
    <w:uiPriority w:val="99"/>
    <w:qFormat/>
    <w:rsid w:val="009559C3"/>
    <w:pPr>
      <w:spacing w:before="200" w:after="0"/>
      <w:outlineLvl w:val="4"/>
    </w:pPr>
    <w:rPr>
      <w:rFonts w:ascii="Cambria" w:hAnsi="Cambria" w:cs="Times New Roman"/>
      <w:b/>
      <w:bCs/>
      <w:color w:val="7F7F7F"/>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Times New Roman"/>
      <w:b/>
      <w:bCs/>
      <w:i/>
      <w:iCs/>
      <w:color w:val="7F7F7F"/>
    </w:rPr>
  </w:style>
  <w:style w:type="paragraph" w:styleId="Heading7">
    <w:name w:val="heading 7"/>
    <w:basedOn w:val="Normal"/>
    <w:next w:val="Normal"/>
    <w:link w:val="Heading7Char"/>
    <w:uiPriority w:val="99"/>
    <w:qFormat/>
    <w:rsid w:val="009559C3"/>
    <w:pPr>
      <w:spacing w:after="0"/>
      <w:outlineLvl w:val="6"/>
    </w:pPr>
    <w:rPr>
      <w:rFonts w:ascii="Cambria" w:hAnsi="Cambria" w:cs="Times New Roman"/>
      <w:i/>
      <w:iCs/>
    </w:rPr>
  </w:style>
  <w:style w:type="paragraph" w:styleId="Heading8">
    <w:name w:val="heading 8"/>
    <w:basedOn w:val="Normal"/>
    <w:next w:val="Normal"/>
    <w:link w:val="Heading8Char"/>
    <w:uiPriority w:val="99"/>
    <w:qFormat/>
    <w:rsid w:val="009559C3"/>
    <w:pPr>
      <w:spacing w:after="0"/>
      <w:outlineLvl w:val="7"/>
    </w:pPr>
    <w:rPr>
      <w:rFonts w:ascii="Cambria" w:hAnsi="Cambria" w:cs="Times New Roman"/>
    </w:rPr>
  </w:style>
  <w:style w:type="paragraph" w:styleId="Heading9">
    <w:name w:val="heading 9"/>
    <w:basedOn w:val="Normal"/>
    <w:next w:val="Normal"/>
    <w:link w:val="Heading9Char"/>
    <w:uiPriority w:val="99"/>
    <w:qFormat/>
    <w:rsid w:val="009559C3"/>
    <w:pPr>
      <w:spacing w:after="0"/>
      <w:outlineLvl w:val="8"/>
    </w:pPr>
    <w:rPr>
      <w:rFonts w:ascii="Cambria" w:hAnsi="Cambria" w:cs="Times New Roman"/>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9559C3"/>
    <w:rPr>
      <w:rFonts w:ascii="Cambria" w:hAnsi="Cambria" w:cs="Cambria"/>
      <w:b/>
      <w:bCs/>
      <w:sz w:val="28"/>
      <w:szCs w:val="28"/>
    </w:rPr>
  </w:style>
  <w:style w:type="character" w:customStyle="1" w:styleId="Heading2Char">
    <w:name w:val="Heading 2 Char"/>
    <w:link w:val="Heading2"/>
    <w:uiPriority w:val="99"/>
    <w:locked/>
    <w:rsid w:val="004E47A8"/>
    <w:rPr>
      <w:rFonts w:ascii="Arial" w:hAnsi="Arial" w:cs="Arial"/>
      <w:b/>
      <w:bCs/>
      <w:sz w:val="32"/>
      <w:szCs w:val="32"/>
      <w:lang w:val="en-US" w:eastAsia="en-US"/>
    </w:rPr>
  </w:style>
  <w:style w:type="character" w:customStyle="1" w:styleId="Heading3Char">
    <w:name w:val="Heading 3 Char"/>
    <w:link w:val="Heading3"/>
    <w:uiPriority w:val="99"/>
    <w:locked/>
    <w:rsid w:val="009559C3"/>
    <w:rPr>
      <w:rFonts w:ascii="Cambria" w:hAnsi="Cambria" w:cs="Cambria"/>
      <w:b/>
      <w:bCs/>
    </w:rPr>
  </w:style>
  <w:style w:type="character" w:customStyle="1" w:styleId="Heading4Char">
    <w:name w:val="Heading 4 Char"/>
    <w:link w:val="Heading4"/>
    <w:uiPriority w:val="99"/>
    <w:semiHidden/>
    <w:locked/>
    <w:rsid w:val="009559C3"/>
    <w:rPr>
      <w:rFonts w:ascii="Cambria" w:hAnsi="Cambria" w:cs="Cambria"/>
      <w:b/>
      <w:bCs/>
      <w:i/>
      <w:iCs/>
    </w:rPr>
  </w:style>
  <w:style w:type="character" w:customStyle="1" w:styleId="Heading5Char">
    <w:name w:val="Heading 5 Char"/>
    <w:link w:val="Heading5"/>
    <w:uiPriority w:val="99"/>
    <w:semiHidden/>
    <w:locked/>
    <w:rsid w:val="009559C3"/>
    <w:rPr>
      <w:rFonts w:ascii="Cambria" w:hAnsi="Cambria" w:cs="Cambria"/>
      <w:b/>
      <w:bCs/>
      <w:color w:val="7F7F7F"/>
    </w:rPr>
  </w:style>
  <w:style w:type="character" w:customStyle="1" w:styleId="Heading6Char">
    <w:name w:val="Heading 6 Char"/>
    <w:link w:val="Heading6"/>
    <w:uiPriority w:val="99"/>
    <w:semiHidden/>
    <w:locked/>
    <w:rsid w:val="009559C3"/>
    <w:rPr>
      <w:rFonts w:ascii="Cambria" w:hAnsi="Cambria" w:cs="Cambria"/>
      <w:b/>
      <w:bCs/>
      <w:i/>
      <w:iCs/>
      <w:color w:val="7F7F7F"/>
    </w:rPr>
  </w:style>
  <w:style w:type="character" w:customStyle="1" w:styleId="Heading7Char">
    <w:name w:val="Heading 7 Char"/>
    <w:link w:val="Heading7"/>
    <w:uiPriority w:val="99"/>
    <w:semiHidden/>
    <w:locked/>
    <w:rsid w:val="009559C3"/>
    <w:rPr>
      <w:rFonts w:ascii="Cambria" w:hAnsi="Cambria" w:cs="Cambria"/>
      <w:i/>
      <w:iCs/>
    </w:rPr>
  </w:style>
  <w:style w:type="character" w:customStyle="1" w:styleId="Heading8Char">
    <w:name w:val="Heading 8 Char"/>
    <w:link w:val="Heading8"/>
    <w:uiPriority w:val="99"/>
    <w:semiHidden/>
    <w:locked/>
    <w:rsid w:val="009559C3"/>
    <w:rPr>
      <w:rFonts w:ascii="Cambria" w:hAnsi="Cambria" w:cs="Cambria"/>
      <w:sz w:val="20"/>
      <w:szCs w:val="20"/>
    </w:rPr>
  </w:style>
  <w:style w:type="character" w:customStyle="1" w:styleId="Heading9Char">
    <w:name w:val="Heading 9 Char"/>
    <w:link w:val="Heading9"/>
    <w:uiPriority w:val="99"/>
    <w:semiHidden/>
    <w:locked/>
    <w:rsid w:val="009559C3"/>
    <w:rPr>
      <w:rFonts w:ascii="Cambria" w:hAnsi="Cambria" w:cs="Cambria"/>
      <w:i/>
      <w:iCs/>
      <w:spacing w:val="5"/>
      <w:sz w:val="20"/>
      <w:szCs w:val="20"/>
    </w:rPr>
  </w:style>
  <w:style w:type="paragraph" w:customStyle="1" w:styleId="Default">
    <w:name w:val="Default"/>
    <w:uiPriority w:val="99"/>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rPr>
      <w:rFonts w:cs="Times New Roman"/>
    </w:r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imes New Roman"/>
      <w:sz w:val="16"/>
      <w:szCs w:val="16"/>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Times New Roman"/>
      <w:spacing w:val="5"/>
      <w:sz w:val="52"/>
      <w:szCs w:val="52"/>
    </w:rPr>
  </w:style>
  <w:style w:type="character" w:customStyle="1" w:styleId="TitleChar">
    <w:name w:val="Title Char"/>
    <w:link w:val="Title"/>
    <w:uiPriority w:val="99"/>
    <w:locked/>
    <w:rsid w:val="009559C3"/>
    <w:rPr>
      <w:rFonts w:ascii="Cambria" w:hAnsi="Cambria" w:cs="Cambria"/>
      <w:spacing w:val="5"/>
      <w:sz w:val="52"/>
      <w:szCs w:val="52"/>
    </w:rPr>
  </w:style>
  <w:style w:type="paragraph" w:styleId="Subtitle">
    <w:name w:val="Subtitle"/>
    <w:basedOn w:val="Normal"/>
    <w:next w:val="Normal"/>
    <w:link w:val="SubtitleChar"/>
    <w:uiPriority w:val="99"/>
    <w:qFormat/>
    <w:rsid w:val="009559C3"/>
    <w:pPr>
      <w:spacing w:after="600"/>
    </w:pPr>
    <w:rPr>
      <w:rFonts w:ascii="Cambria" w:hAnsi="Cambria" w:cs="Times New Roman"/>
      <w:i/>
      <w:iCs/>
      <w:spacing w:val="13"/>
      <w:sz w:val="24"/>
      <w:szCs w:val="24"/>
    </w:rPr>
  </w:style>
  <w:style w:type="character" w:customStyle="1" w:styleId="SubtitleChar">
    <w:name w:val="Subtitle Char"/>
    <w:link w:val="Subtitle"/>
    <w:uiPriority w:val="99"/>
    <w:locked/>
    <w:rsid w:val="009559C3"/>
    <w:rPr>
      <w:rFonts w:ascii="Cambria" w:hAnsi="Cambria" w:cs="Cambria"/>
      <w:i/>
      <w:iCs/>
      <w:spacing w:val="13"/>
      <w:sz w:val="24"/>
      <w:szCs w:val="24"/>
    </w:rPr>
  </w:style>
  <w:style w:type="character" w:styleId="Strong">
    <w:name w:val="Strong"/>
    <w:uiPriority w:val="99"/>
    <w:qFormat/>
    <w:rsid w:val="009559C3"/>
    <w:rPr>
      <w:rFonts w:cs="Times New Roman"/>
      <w:b/>
      <w:bCs/>
    </w:rPr>
  </w:style>
  <w:style w:type="character" w:styleId="Emphasis">
    <w:name w:val="Emphasis"/>
    <w:uiPriority w:val="99"/>
    <w:qFormat/>
    <w:rsid w:val="009559C3"/>
    <w:rPr>
      <w:rFonts w:cs="Times New Roman"/>
      <w:b/>
      <w:bCs/>
      <w:i/>
      <w:iCs/>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99"/>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rFonts w:ascii="Calibri" w:hAnsi="Calibri" w:cs="Times New Roman"/>
      <w:i/>
      <w:iCs/>
    </w:rPr>
  </w:style>
  <w:style w:type="character" w:customStyle="1" w:styleId="QuoteChar">
    <w:name w:val="Quote Char"/>
    <w:link w:val="Quote"/>
    <w:uiPriority w:val="99"/>
    <w:locked/>
    <w:rsid w:val="009559C3"/>
    <w:rPr>
      <w:rFonts w:cs="Times New Roman"/>
      <w:i/>
      <w:iCs/>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rFonts w:ascii="Calibri" w:hAnsi="Calibri" w:cs="Times New Roman"/>
      <w:b/>
      <w:bCs/>
      <w:i/>
      <w:iCs/>
    </w:rPr>
  </w:style>
  <w:style w:type="character" w:customStyle="1" w:styleId="IntenseQuoteChar">
    <w:name w:val="Intense Quote Char"/>
    <w:link w:val="IntenseQuote"/>
    <w:uiPriority w:val="99"/>
    <w:locked/>
    <w:rsid w:val="009559C3"/>
    <w:rPr>
      <w:rFonts w:cs="Times New Roman"/>
      <w:b/>
      <w:bCs/>
      <w:i/>
      <w:iCs/>
    </w:rPr>
  </w:style>
  <w:style w:type="character" w:styleId="SubtleEmphasis">
    <w:name w:val="Subtle Emphasis"/>
    <w:uiPriority w:val="99"/>
    <w:qFormat/>
    <w:rsid w:val="009559C3"/>
    <w:rPr>
      <w:rFonts w:cs="Times New Roman"/>
      <w:i/>
      <w:iCs/>
    </w:rPr>
  </w:style>
  <w:style w:type="character" w:styleId="IntenseEmphasis">
    <w:name w:val="Intense Emphasis"/>
    <w:uiPriority w:val="99"/>
    <w:qFormat/>
    <w:rsid w:val="009559C3"/>
    <w:rPr>
      <w:rFonts w:cs="Times New Roman"/>
      <w:b/>
      <w:bCs/>
    </w:rPr>
  </w:style>
  <w:style w:type="character" w:styleId="SubtleReference">
    <w:name w:val="Subtle Reference"/>
    <w:uiPriority w:val="99"/>
    <w:qFormat/>
    <w:rsid w:val="009559C3"/>
    <w:rPr>
      <w:rFonts w:cs="Times New Roman"/>
      <w:smallCaps/>
    </w:rPr>
  </w:style>
  <w:style w:type="character" w:styleId="IntenseReference">
    <w:name w:val="Intense Reference"/>
    <w:uiPriority w:val="99"/>
    <w:qFormat/>
    <w:rsid w:val="009559C3"/>
    <w:rPr>
      <w:rFonts w:cs="Times New Roman"/>
      <w:smallCaps/>
      <w:spacing w:val="5"/>
      <w:u w:val="single"/>
    </w:rPr>
  </w:style>
  <w:style w:type="character" w:styleId="BookTitle">
    <w:name w:val="Book Title"/>
    <w:uiPriority w:val="99"/>
    <w:qFormat/>
    <w:rsid w:val="009559C3"/>
    <w:rPr>
      <w:rFonts w:cs="Times New Roman"/>
      <w:i/>
      <w:iCs/>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rPr>
      <w:rFonts w:ascii="Calibri" w:hAnsi="Calibri" w:cs="Times New Roman"/>
      <w:sz w:val="22"/>
      <w:szCs w:val="22"/>
    </w:r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9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semiHidden/>
    <w:rsid w:val="00340EB7"/>
    <w:rPr>
      <w:rFonts w:cs="Times New Roman"/>
      <w:sz w:val="16"/>
      <w:szCs w:val="16"/>
    </w:rPr>
  </w:style>
  <w:style w:type="paragraph" w:styleId="CommentText">
    <w:name w:val="annotation text"/>
    <w:basedOn w:val="Normal"/>
    <w:link w:val="CommentTextChar"/>
    <w:uiPriority w:val="99"/>
    <w:semiHidden/>
    <w:rsid w:val="00340EB7"/>
    <w:rPr>
      <w:rFonts w:cs="Times New Roman"/>
    </w:rPr>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nhideWhenUsed/>
    <w:rsid w:val="00A100FF"/>
    <w:rPr>
      <w:color w:val="0000FF"/>
      <w:u w:val="single"/>
    </w:rPr>
  </w:style>
  <w:style w:type="paragraph" w:styleId="FootnoteText">
    <w:name w:val="footnote text"/>
    <w:basedOn w:val="Normal"/>
    <w:link w:val="FootnoteTextChar"/>
    <w:uiPriority w:val="99"/>
    <w:semiHidden/>
    <w:unhideWhenUsed/>
    <w:rsid w:val="00893F73"/>
    <w:rPr>
      <w:rFonts w:cs="Times New Roman"/>
    </w:rPr>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 w:type="paragraph" w:styleId="NormalWeb">
    <w:name w:val="Normal (Web)"/>
    <w:basedOn w:val="Normal"/>
    <w:uiPriority w:val="99"/>
    <w:unhideWhenUsed/>
    <w:rsid w:val="00470781"/>
    <w:pPr>
      <w:spacing w:before="100" w:beforeAutospacing="1" w:after="100" w:afterAutospacing="1"/>
    </w:pPr>
    <w:rPr>
      <w:rFonts w:ascii="Times New Roman" w:hAnsi="Times New Roman" w:cs="Times New Roman"/>
      <w:sz w:val="24"/>
      <w:szCs w:val="24"/>
      <w:lang w:val="en-GB" w:eastAsia="en-GB"/>
    </w:rPr>
  </w:style>
  <w:style w:type="paragraph" w:styleId="Caption">
    <w:name w:val="caption"/>
    <w:basedOn w:val="Normal"/>
    <w:next w:val="Normal"/>
    <w:unhideWhenUsed/>
    <w:qFormat/>
    <w:locked/>
    <w:rsid w:val="0047593E"/>
    <w:pPr>
      <w:spacing w:before="120" w:after="120"/>
    </w:pPr>
    <w:rPr>
      <w:rFonts w:cs="Times New Roman"/>
      <w:b/>
      <w:bCs/>
      <w:lang w:val="en-GB" w:eastAsia="en-GB"/>
    </w:rPr>
  </w:style>
  <w:style w:type="character" w:styleId="FollowedHyperlink">
    <w:name w:val="FollowedHyperlink"/>
    <w:uiPriority w:val="99"/>
    <w:semiHidden/>
    <w:unhideWhenUsed/>
    <w:rsid w:val="005B1863"/>
    <w:rPr>
      <w:color w:val="800080"/>
      <w:u w:val="single"/>
    </w:rPr>
  </w:style>
  <w:style w:type="paragraph" w:styleId="Revision">
    <w:name w:val="Revision"/>
    <w:hidden/>
    <w:uiPriority w:val="99"/>
    <w:semiHidden/>
    <w:rsid w:val="004A6A11"/>
    <w:rPr>
      <w:rFonts w:ascii="Arial" w:hAnsi="Arial" w:cs="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449217">
      <w:bodyDiv w:val="1"/>
      <w:marLeft w:val="0"/>
      <w:marRight w:val="0"/>
      <w:marTop w:val="0"/>
      <w:marBottom w:val="0"/>
      <w:divBdr>
        <w:top w:val="none" w:sz="0" w:space="0" w:color="auto"/>
        <w:left w:val="none" w:sz="0" w:space="0" w:color="auto"/>
        <w:bottom w:val="none" w:sz="0" w:space="0" w:color="auto"/>
        <w:right w:val="none" w:sz="0" w:space="0" w:color="auto"/>
      </w:divBdr>
    </w:div>
    <w:div w:id="286401478">
      <w:bodyDiv w:val="1"/>
      <w:marLeft w:val="0"/>
      <w:marRight w:val="0"/>
      <w:marTop w:val="0"/>
      <w:marBottom w:val="0"/>
      <w:divBdr>
        <w:top w:val="none" w:sz="0" w:space="0" w:color="auto"/>
        <w:left w:val="none" w:sz="0" w:space="0" w:color="auto"/>
        <w:bottom w:val="none" w:sz="0" w:space="0" w:color="auto"/>
        <w:right w:val="none" w:sz="0" w:space="0" w:color="auto"/>
      </w:divBdr>
    </w:div>
    <w:div w:id="772866572">
      <w:bodyDiv w:val="1"/>
      <w:marLeft w:val="0"/>
      <w:marRight w:val="0"/>
      <w:marTop w:val="0"/>
      <w:marBottom w:val="0"/>
      <w:divBdr>
        <w:top w:val="none" w:sz="0" w:space="0" w:color="auto"/>
        <w:left w:val="none" w:sz="0" w:space="0" w:color="auto"/>
        <w:bottom w:val="none" w:sz="0" w:space="0" w:color="auto"/>
        <w:right w:val="none" w:sz="0" w:space="0" w:color="auto"/>
      </w:divBdr>
    </w:div>
    <w:div w:id="207462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yperlink" Target="http://www.asetonline.org/benefits.htm"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agcas.org.uk/agcas_resources/13-What-Do-Graduates-Do" TargetMode="External"/><Relationship Id="rId2" Type="http://schemas.openxmlformats.org/officeDocument/2006/relationships/numbering" Target="numbering.xml"/><Relationship Id="rId16" Type="http://schemas.openxmlformats.org/officeDocument/2006/relationships/hyperlink" Target="http://www1.plymouth.ac.uk/placements/facultyplacement/Faculty%20of%20Science%20and%20Technology/chemistry/Pages/default.aspx"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1.plymouth.ac.uk/placements/facultyplacement/Faculty%20of%20Science%20and%20Technology/chemistry/Pages/default.aspx" TargetMode="External"/><Relationship Id="rId23" Type="http://schemas.openxmlformats.org/officeDocument/2006/relationships/theme" Target="theme/theme1.xml"/><Relationship Id="rId10" Type="http://schemas.openxmlformats.org/officeDocument/2006/relationships/hyperlink" Target="http://www1.plymouth.ac.uk/placements/facultyplacement/Faculty%20of%20Science%20and%20Technology/chemistry/Pages/default.aspx" TargetMode="External"/><Relationship Id="rId19" Type="http://schemas.openxmlformats.org/officeDocument/2006/relationships/hyperlink" Target="http://www.heacademy.ac.uk/assets/ps/documents/subject_reviews/chemrev_final.pdf"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038F6C-0BF1-4C5B-9AA4-B6DDB332D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A5E8CF8F.dotm</Template>
  <TotalTime>0</TotalTime>
  <Pages>15</Pages>
  <Words>6230</Words>
  <Characters>37536</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College of EPS</Company>
  <LinksUpToDate>false</LinksUpToDate>
  <CharactersWithSpaces>43679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Chatwin</dc:creator>
  <cp:lastModifiedBy>Sarah Chatwin</cp:lastModifiedBy>
  <cp:revision>2</cp:revision>
  <cp:lastPrinted>2012-05-08T12:58:00Z</cp:lastPrinted>
  <dcterms:created xsi:type="dcterms:W3CDTF">2012-07-31T10:56:00Z</dcterms:created>
  <dcterms:modified xsi:type="dcterms:W3CDTF">2012-07-31T10:56:00Z</dcterms:modified>
</cp:coreProperties>
</file>