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0F2" w:rsidRDefault="00BA30F2" w:rsidP="00B86842">
      <w:pPr>
        <w:jc w:val="center"/>
        <w:rPr>
          <w:b/>
        </w:rPr>
      </w:pPr>
      <w:r>
        <w:rPr>
          <w:b/>
          <w:noProof/>
          <w:lang w:eastAsia="en-GB"/>
        </w:rPr>
        <w:drawing>
          <wp:inline distT="0" distB="0" distL="0" distR="0" wp14:anchorId="39B1DFB1" wp14:editId="77DF6948">
            <wp:extent cx="1965960" cy="7467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eric_Blac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0F2" w:rsidRDefault="00BA30F2" w:rsidP="00B86842">
      <w:pPr>
        <w:jc w:val="center"/>
        <w:rPr>
          <w:b/>
        </w:rPr>
      </w:pPr>
    </w:p>
    <w:p w:rsidR="00BA30F2" w:rsidRDefault="00BA30F2" w:rsidP="00B86842">
      <w:pPr>
        <w:jc w:val="center"/>
        <w:rPr>
          <w:b/>
        </w:rPr>
      </w:pPr>
    </w:p>
    <w:p w:rsidR="00BA30F2" w:rsidRPr="00BA30F2" w:rsidRDefault="00BA30F2" w:rsidP="00BA30F2">
      <w:pPr>
        <w:rPr>
          <w:b/>
          <w:sz w:val="56"/>
          <w:szCs w:val="56"/>
        </w:rPr>
      </w:pPr>
    </w:p>
    <w:p w:rsidR="00B86842" w:rsidRPr="00BA30F2" w:rsidRDefault="00B86842" w:rsidP="00B86842">
      <w:pPr>
        <w:jc w:val="center"/>
        <w:rPr>
          <w:b/>
          <w:sz w:val="56"/>
          <w:szCs w:val="56"/>
        </w:rPr>
      </w:pPr>
      <w:r w:rsidRPr="00BA30F2">
        <w:rPr>
          <w:b/>
          <w:sz w:val="56"/>
          <w:szCs w:val="56"/>
        </w:rPr>
        <w:t>Assessment of the degree of employability support integrated within a module</w:t>
      </w:r>
    </w:p>
    <w:p w:rsidR="00B86842" w:rsidRPr="00BA30F2" w:rsidRDefault="00B86842">
      <w:pPr>
        <w:rPr>
          <w:b/>
          <w:sz w:val="56"/>
          <w:szCs w:val="56"/>
        </w:rPr>
      </w:pPr>
    </w:p>
    <w:p w:rsidR="00387C16" w:rsidRDefault="00387C16">
      <w:pPr>
        <w:rPr>
          <w:b/>
        </w:rPr>
      </w:pPr>
      <w:r>
        <w:rPr>
          <w:b/>
        </w:rPr>
        <w:t>Name:</w:t>
      </w:r>
    </w:p>
    <w:p w:rsidR="00387C16" w:rsidRDefault="00387C16">
      <w:pPr>
        <w:rPr>
          <w:b/>
        </w:rPr>
      </w:pPr>
      <w:r>
        <w:rPr>
          <w:b/>
        </w:rPr>
        <w:t>Module:</w:t>
      </w:r>
    </w:p>
    <w:p w:rsidR="00387C16" w:rsidRDefault="00387C16">
      <w:pPr>
        <w:rPr>
          <w:b/>
        </w:rPr>
      </w:pPr>
    </w:p>
    <w:p w:rsidR="002D0C91" w:rsidRPr="002D0C91" w:rsidRDefault="00B86842" w:rsidP="002D0C91">
      <w:r>
        <w:t>Please use t</w:t>
      </w:r>
      <w:r w:rsidR="0035441C">
        <w:t xml:space="preserve">he table below </w:t>
      </w:r>
      <w:r>
        <w:t>to give examples of times when</w:t>
      </w:r>
      <w:r w:rsidR="000F4B98">
        <w:t>,</w:t>
      </w:r>
      <w:r>
        <w:t xml:space="preserve"> during</w:t>
      </w:r>
      <w:r w:rsidR="0035441C">
        <w:t xml:space="preserve"> </w:t>
      </w:r>
      <w:r w:rsidR="000F4B98">
        <w:t>the specified</w:t>
      </w:r>
      <w:r w:rsidR="00387C16">
        <w:t xml:space="preserve"> </w:t>
      </w:r>
      <w:r w:rsidR="000F4B98">
        <w:t>module,</w:t>
      </w:r>
      <w:r w:rsidR="00387C16">
        <w:t xml:space="preserve"> </w:t>
      </w:r>
      <w:r w:rsidR="000F4B98">
        <w:t xml:space="preserve">you (the </w:t>
      </w:r>
      <w:r>
        <w:t>s</w:t>
      </w:r>
      <w:r w:rsidR="000F4B98">
        <w:t>tudent)</w:t>
      </w:r>
      <w:r w:rsidR="00387C16">
        <w:t xml:space="preserve"> </w:t>
      </w:r>
      <w:r>
        <w:t xml:space="preserve">have </w:t>
      </w:r>
      <w:r w:rsidR="00387C16">
        <w:t xml:space="preserve">the opportunity to enhance </w:t>
      </w:r>
      <w:r w:rsidR="000F4B98">
        <w:t>you</w:t>
      </w:r>
      <w:r w:rsidR="00387C16">
        <w:t xml:space="preserve">r employability. Employability refers to the set of </w:t>
      </w:r>
      <w:proofErr w:type="gramStart"/>
      <w:r w:rsidR="00387C16">
        <w:t>attributes,</w:t>
      </w:r>
      <w:proofErr w:type="gramEnd"/>
      <w:r w:rsidR="00387C16">
        <w:t xml:space="preserve"> sk</w:t>
      </w:r>
      <w:r w:rsidR="000F4B98">
        <w:t>ills and knowledge that you</w:t>
      </w:r>
      <w:r w:rsidR="00387C16">
        <w:t xml:space="preserve"> need to possess in order to be capable of being effective in the workplace. </w:t>
      </w:r>
      <w:r>
        <w:t xml:space="preserve">Please give examples of the ways in which each skill is </w:t>
      </w:r>
      <w:r w:rsidR="00387C16">
        <w:t xml:space="preserve">taught </w:t>
      </w:r>
      <w:r w:rsidR="00387C16">
        <w:rPr>
          <w:rFonts w:cstheme="minorHAnsi"/>
        </w:rPr>
        <w:t>(face-to-face or online)</w:t>
      </w:r>
      <w:r w:rsidR="000F4B98">
        <w:t>, practis</w:t>
      </w:r>
      <w:r w:rsidR="00387C16">
        <w:t xml:space="preserve">ed </w:t>
      </w:r>
      <w:r w:rsidR="00387C16">
        <w:rPr>
          <w:rFonts w:cstheme="minorHAnsi"/>
        </w:rPr>
        <w:t>(e.g. during formative assessments)</w:t>
      </w:r>
      <w:r w:rsidR="00387C16">
        <w:t xml:space="preserve">, </w:t>
      </w:r>
      <w:r>
        <w:t>and assessed</w:t>
      </w:r>
      <w:r w:rsidR="008B330C">
        <w:t xml:space="preserve"> (e.g. contributes to final grade)</w:t>
      </w:r>
      <w:r>
        <w:t>.</w:t>
      </w:r>
      <w:r w:rsidR="00387C16">
        <w:t xml:space="preserve"> </w:t>
      </w:r>
      <w:r w:rsidR="002D0C91" w:rsidRPr="002D0C91">
        <w:t xml:space="preserve">Please </w:t>
      </w:r>
      <w:r w:rsidR="002D0C91">
        <w:t xml:space="preserve">also </w:t>
      </w:r>
      <w:r w:rsidR="002D0C91" w:rsidRPr="002D0C91">
        <w:t xml:space="preserve">score the extent to which </w:t>
      </w:r>
      <w:r w:rsidR="002D0C91">
        <w:t>each</w:t>
      </w:r>
      <w:r w:rsidR="000F4B98">
        <w:t xml:space="preserve"> skill is embedded in the</w:t>
      </w:r>
      <w:r w:rsidR="002D0C91" w:rsidRPr="002D0C91">
        <w:t xml:space="preserve"> module</w:t>
      </w:r>
      <w:r w:rsidR="002D0C91">
        <w:t xml:space="preserve"> based on the criteria listed below, making any</w:t>
      </w:r>
      <w:r w:rsidR="00C85D54">
        <w:t xml:space="preserve"> recommendations that you believe could improve the score.</w:t>
      </w:r>
    </w:p>
    <w:p w:rsidR="002D0C91" w:rsidRDefault="002D0C91" w:rsidP="002D0C91"/>
    <w:p w:rsidR="002D0C91" w:rsidRPr="002D0C91" w:rsidRDefault="002D0C91" w:rsidP="002D0C91">
      <w:r w:rsidRPr="002D0C91">
        <w:t>0=not considered</w:t>
      </w:r>
    </w:p>
    <w:p w:rsidR="002D0C91" w:rsidRPr="002D0C91" w:rsidRDefault="002D0C91" w:rsidP="002D0C91">
      <w:r w:rsidRPr="002D0C91">
        <w:t>1=partially</w:t>
      </w:r>
    </w:p>
    <w:p w:rsidR="002D0C91" w:rsidRPr="002D0C91" w:rsidRDefault="002D0C91" w:rsidP="002D0C91">
      <w:r w:rsidRPr="002D0C91">
        <w:t>2=adequately</w:t>
      </w:r>
    </w:p>
    <w:p w:rsidR="00387C16" w:rsidRDefault="002D0C91" w:rsidP="002D0C91">
      <w:r w:rsidRPr="002D0C91">
        <w:t>3=optimally</w:t>
      </w:r>
    </w:p>
    <w:p w:rsidR="00387C16" w:rsidRDefault="00387C16"/>
    <w:p w:rsidR="0035441C" w:rsidRDefault="00183C99">
      <w:r>
        <w:t xml:space="preserve">Please complete this table for each </w:t>
      </w:r>
      <w:r w:rsidR="000F4B98">
        <w:t xml:space="preserve">of the </w:t>
      </w:r>
      <w:r>
        <w:t>module</w:t>
      </w:r>
      <w:r w:rsidR="000F4B98">
        <w:t>s that you study</w:t>
      </w:r>
      <w:r>
        <w:t>.</w:t>
      </w:r>
    </w:p>
    <w:p w:rsidR="0035441C" w:rsidRDefault="0035441C"/>
    <w:p w:rsidR="00387C16" w:rsidRDefault="00B86842" w:rsidP="00387C16">
      <w:r>
        <w:t>For further guidance</w:t>
      </w:r>
      <w:r w:rsidR="00387C16">
        <w:t xml:space="preserve">, please </w:t>
      </w:r>
      <w:r>
        <w:t>contact</w:t>
      </w:r>
      <w:r w:rsidR="00387C16">
        <w:t xml:space="preserve"> </w:t>
      </w:r>
      <w:r>
        <w:t>Dr Barrie Cooper,</w:t>
      </w:r>
      <w:r w:rsidR="00387C16">
        <w:t xml:space="preserve"> </w:t>
      </w:r>
      <w:hyperlink r:id="rId8" w:history="1">
        <w:r w:rsidR="004B7133" w:rsidRPr="00C07563">
          <w:rPr>
            <w:rStyle w:val="Hyperlink"/>
          </w:rPr>
          <w:t>b.cooper@exeter.ac.uk</w:t>
        </w:r>
      </w:hyperlink>
      <w:r>
        <w:t>,</w:t>
      </w:r>
      <w:r w:rsidR="000F4B98">
        <w:t xml:space="preserve"> or Chloe Cunningham</w:t>
      </w:r>
      <w:r>
        <w:t>,</w:t>
      </w:r>
      <w:r w:rsidR="00387C16">
        <w:t xml:space="preserve"> </w:t>
      </w:r>
      <w:hyperlink r:id="rId9" w:history="1">
        <w:r w:rsidR="004B7133" w:rsidRPr="00C07563">
          <w:rPr>
            <w:rStyle w:val="Hyperlink"/>
          </w:rPr>
          <w:t>c.cunningham@exeter.ac.uk</w:t>
        </w:r>
      </w:hyperlink>
      <w:r w:rsidR="00387C16">
        <w:t>.</w:t>
      </w:r>
    </w:p>
    <w:p w:rsidR="0035441C" w:rsidRDefault="0035441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2977"/>
        <w:gridCol w:w="2977"/>
        <w:gridCol w:w="2830"/>
        <w:gridCol w:w="713"/>
        <w:gridCol w:w="2159"/>
      </w:tblGrid>
      <w:tr w:rsidR="002D0C91" w:rsidRPr="00183C99" w:rsidTr="000A5ECB">
        <w:tc>
          <w:tcPr>
            <w:tcW w:w="2518" w:type="dxa"/>
          </w:tcPr>
          <w:p w:rsidR="002D0C91" w:rsidRPr="00183C99" w:rsidRDefault="002D0C91" w:rsidP="005F0E08">
            <w:pPr>
              <w:jc w:val="left"/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B86842">
            <w:pPr>
              <w:jc w:val="center"/>
              <w:rPr>
                <w:rFonts w:cstheme="minorHAnsi"/>
              </w:rPr>
            </w:pPr>
            <w:r w:rsidRPr="00183C99">
              <w:rPr>
                <w:rFonts w:cstheme="minorHAnsi"/>
              </w:rPr>
              <w:t>Taught</w:t>
            </w:r>
          </w:p>
        </w:tc>
        <w:tc>
          <w:tcPr>
            <w:tcW w:w="2977" w:type="dxa"/>
          </w:tcPr>
          <w:p w:rsidR="002D0C91" w:rsidRPr="00183C99" w:rsidRDefault="002D0C91" w:rsidP="00B86842">
            <w:pPr>
              <w:jc w:val="center"/>
              <w:rPr>
                <w:rFonts w:cstheme="minorHAnsi"/>
              </w:rPr>
            </w:pPr>
            <w:r w:rsidRPr="00183C99">
              <w:rPr>
                <w:rFonts w:cstheme="minorHAnsi"/>
              </w:rPr>
              <w:t>Practiced</w:t>
            </w:r>
          </w:p>
        </w:tc>
        <w:tc>
          <w:tcPr>
            <w:tcW w:w="2830" w:type="dxa"/>
          </w:tcPr>
          <w:p w:rsidR="002D0C91" w:rsidRPr="00183C99" w:rsidRDefault="002D0C91" w:rsidP="00B86842">
            <w:pPr>
              <w:jc w:val="center"/>
              <w:rPr>
                <w:rFonts w:cstheme="minorHAnsi"/>
              </w:rPr>
            </w:pPr>
            <w:r w:rsidRPr="00183C99">
              <w:rPr>
                <w:rFonts w:cstheme="minorHAnsi"/>
              </w:rPr>
              <w:t>Assessed</w:t>
            </w:r>
          </w:p>
        </w:tc>
        <w:tc>
          <w:tcPr>
            <w:tcW w:w="713" w:type="dxa"/>
          </w:tcPr>
          <w:p w:rsidR="002D0C91" w:rsidRPr="00183C99" w:rsidRDefault="002D0C91" w:rsidP="002D0C9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Score</w:t>
            </w:r>
          </w:p>
        </w:tc>
        <w:tc>
          <w:tcPr>
            <w:tcW w:w="2159" w:type="dxa"/>
          </w:tcPr>
          <w:p w:rsidR="002D0C91" w:rsidRDefault="002D0C91" w:rsidP="00B8684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What activities could improve the score?</w:t>
            </w:r>
          </w:p>
        </w:tc>
      </w:tr>
      <w:tr w:rsidR="002D0C91" w:rsidRPr="00183C99" w:rsidTr="000A5ECB">
        <w:trPr>
          <w:trHeight w:val="2994"/>
        </w:trPr>
        <w:tc>
          <w:tcPr>
            <w:tcW w:w="2518" w:type="dxa"/>
          </w:tcPr>
          <w:p w:rsidR="002D0C91" w:rsidRPr="00183C99" w:rsidRDefault="002D0C91" w:rsidP="005F0E08">
            <w:pPr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Communication</w:t>
            </w:r>
          </w:p>
          <w:p w:rsidR="002D0C91" w:rsidRPr="00183C99" w:rsidRDefault="002D0C91" w:rsidP="005F0E08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  <w:i/>
              </w:rPr>
              <w:t>Ability to produce well-structured written work, have good oral literacy, make appropriate use of PowerPoint or other visual tools, and have good listening and questioning skills.</w:t>
            </w: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</w:tr>
      <w:tr w:rsidR="002D0C91" w:rsidRPr="00183C99" w:rsidTr="000A5ECB">
        <w:trPr>
          <w:trHeight w:val="3251"/>
        </w:trPr>
        <w:tc>
          <w:tcPr>
            <w:tcW w:w="2518" w:type="dxa"/>
          </w:tcPr>
          <w:p w:rsidR="002D0C91" w:rsidRPr="00183C99" w:rsidRDefault="002D0C91" w:rsidP="005F0E08">
            <w:pPr>
              <w:jc w:val="left"/>
              <w:rPr>
                <w:rFonts w:cstheme="minorHAnsi"/>
                <w:b/>
              </w:rPr>
            </w:pPr>
            <w:r w:rsidRPr="00183C99">
              <w:rPr>
                <w:rFonts w:cstheme="minorHAnsi"/>
                <w:b/>
              </w:rPr>
              <w:t>Numeracy</w:t>
            </w:r>
          </w:p>
          <w:p w:rsidR="002D0C91" w:rsidRPr="00226816" w:rsidRDefault="002D0C91" w:rsidP="005F0E08">
            <w:pPr>
              <w:jc w:val="left"/>
              <w:rPr>
                <w:rFonts w:cstheme="minorHAnsi"/>
                <w:i/>
              </w:rPr>
            </w:pPr>
            <w:r w:rsidRPr="00226816">
              <w:rPr>
                <w:rFonts w:cstheme="minorHAnsi"/>
                <w:i/>
              </w:rPr>
              <w:t>Ability to understand information presented in mat</w:t>
            </w:r>
            <w:r>
              <w:rPr>
                <w:rFonts w:cstheme="minorHAnsi"/>
                <w:i/>
              </w:rPr>
              <w:t>hematical terms,</w:t>
            </w:r>
            <w:r w:rsidRPr="00226816">
              <w:rPr>
                <w:rFonts w:cstheme="minorHAnsi"/>
                <w:i/>
              </w:rPr>
              <w:t xml:space="preserve"> use graphs and charts to represent </w:t>
            </w:r>
            <w:proofErr w:type="gramStart"/>
            <w:r w:rsidRPr="00226816">
              <w:rPr>
                <w:rFonts w:cstheme="minorHAnsi"/>
                <w:i/>
              </w:rPr>
              <w:t>data</w:t>
            </w:r>
            <w:r>
              <w:rPr>
                <w:rFonts w:cstheme="minorHAnsi"/>
                <w:i/>
              </w:rPr>
              <w:t>,</w:t>
            </w:r>
            <w:proofErr w:type="gramEnd"/>
            <w:r>
              <w:rPr>
                <w:rFonts w:cstheme="minorHAnsi"/>
                <w:i/>
              </w:rPr>
              <w:t xml:space="preserve"> </w:t>
            </w:r>
            <w:r w:rsidRPr="00226816">
              <w:rPr>
                <w:rFonts w:cstheme="minorHAnsi"/>
                <w:i/>
              </w:rPr>
              <w:t xml:space="preserve">use mathematical concepts within a range of </w:t>
            </w:r>
            <w:r>
              <w:rPr>
                <w:rFonts w:cstheme="minorHAnsi"/>
                <w:i/>
              </w:rPr>
              <w:t xml:space="preserve">practical </w:t>
            </w:r>
            <w:r w:rsidRPr="00226816">
              <w:rPr>
                <w:rFonts w:cstheme="minorHAnsi"/>
                <w:i/>
              </w:rPr>
              <w:t>contexts</w:t>
            </w:r>
            <w:r>
              <w:rPr>
                <w:rFonts w:cstheme="minorHAnsi"/>
                <w:i/>
              </w:rPr>
              <w:t>.</w:t>
            </w:r>
            <w:r w:rsidRPr="00226816">
              <w:rPr>
                <w:rFonts w:cstheme="minorHAnsi"/>
                <w:i/>
              </w:rPr>
              <w:t xml:space="preserve"> </w:t>
            </w: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</w:tr>
      <w:tr w:rsidR="002D0C91" w:rsidRPr="00183C99" w:rsidTr="000A5ECB">
        <w:trPr>
          <w:trHeight w:val="2687"/>
        </w:trPr>
        <w:tc>
          <w:tcPr>
            <w:tcW w:w="2518" w:type="dxa"/>
          </w:tcPr>
          <w:p w:rsidR="002D0C91" w:rsidRPr="00183C99" w:rsidRDefault="002D0C91" w:rsidP="005F0E08">
            <w:pPr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Team w</w:t>
            </w:r>
            <w:r w:rsidRPr="00183C99">
              <w:rPr>
                <w:rFonts w:cstheme="minorHAnsi"/>
                <w:b/>
              </w:rPr>
              <w:t>orking</w:t>
            </w:r>
          </w:p>
          <w:p w:rsidR="002D0C91" w:rsidRPr="00183C99" w:rsidRDefault="002D0C91" w:rsidP="005F0E08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  <w:i/>
              </w:rPr>
              <w:t>Ability to understand one’s interdependence with others, respecting others, cooperating and contributing to discussions, negotiating, persuading and influencing others.</w:t>
            </w: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</w:tr>
      <w:tr w:rsidR="002D0C91" w:rsidRPr="00183C99" w:rsidTr="000A5ECB">
        <w:trPr>
          <w:trHeight w:val="2966"/>
        </w:trPr>
        <w:tc>
          <w:tcPr>
            <w:tcW w:w="2518" w:type="dxa"/>
          </w:tcPr>
          <w:p w:rsidR="002D0C91" w:rsidRPr="00183C99" w:rsidRDefault="002D0C91" w:rsidP="005F0E08">
            <w:pPr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Problem s</w:t>
            </w:r>
            <w:r w:rsidRPr="00183C99">
              <w:rPr>
                <w:rFonts w:cstheme="minorHAnsi"/>
                <w:b/>
              </w:rPr>
              <w:t xml:space="preserve">olving </w:t>
            </w:r>
          </w:p>
          <w:p w:rsidR="002D0C91" w:rsidRPr="00183C99" w:rsidRDefault="002D0C91" w:rsidP="005F0E08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  <w:i/>
              </w:rPr>
              <w:t>Ability to analyse facts and circumstances to determine the cause of a problem and identify and select appropriate solutions.</w:t>
            </w: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</w:tr>
      <w:tr w:rsidR="002D0C91" w:rsidRPr="00183C99" w:rsidTr="00D51D6F">
        <w:trPr>
          <w:trHeight w:val="2826"/>
        </w:trPr>
        <w:tc>
          <w:tcPr>
            <w:tcW w:w="2518" w:type="dxa"/>
          </w:tcPr>
          <w:p w:rsidR="002D0C91" w:rsidRPr="00183C99" w:rsidRDefault="002D0C91" w:rsidP="005F0E08">
            <w:pPr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Project m</w:t>
            </w:r>
            <w:r w:rsidRPr="00183C99">
              <w:rPr>
                <w:rFonts w:cstheme="minorHAnsi"/>
                <w:b/>
              </w:rPr>
              <w:t>anagement</w:t>
            </w:r>
          </w:p>
          <w:p w:rsidR="002D0C91" w:rsidRPr="003E7ED0" w:rsidRDefault="002D0C91" w:rsidP="005F0E08">
            <w:pPr>
              <w:jc w:val="left"/>
              <w:rPr>
                <w:rFonts w:cstheme="minorHAnsi"/>
                <w:i/>
              </w:rPr>
            </w:pPr>
            <w:r w:rsidRPr="003E7ED0">
              <w:rPr>
                <w:rFonts w:cstheme="minorHAnsi"/>
                <w:i/>
              </w:rPr>
              <w:t>Ability to work to a brief, setting and implementing objectives, scheduling and managing tasks, producing risk assessment and evaluation strategies to assesses outcomes and outputs</w:t>
            </w:r>
            <w:r>
              <w:rPr>
                <w:rFonts w:cstheme="minorHAnsi"/>
                <w:i/>
              </w:rPr>
              <w:t>.</w:t>
            </w: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</w:tr>
      <w:tr w:rsidR="002D0C91" w:rsidRPr="00183C99" w:rsidTr="00D51D6F">
        <w:trPr>
          <w:trHeight w:val="2255"/>
        </w:trPr>
        <w:tc>
          <w:tcPr>
            <w:tcW w:w="2518" w:type="dxa"/>
          </w:tcPr>
          <w:p w:rsidR="002D0C91" w:rsidRPr="00183C99" w:rsidRDefault="002D0C91" w:rsidP="005F0E08">
            <w:pPr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Research skills</w:t>
            </w:r>
          </w:p>
          <w:p w:rsidR="002D0C91" w:rsidRPr="003E7ED0" w:rsidRDefault="002D0C91" w:rsidP="005F0E08">
            <w:pPr>
              <w:jc w:val="left"/>
              <w:rPr>
                <w:rFonts w:cstheme="minorHAnsi"/>
                <w:i/>
              </w:rPr>
            </w:pPr>
            <w:r w:rsidRPr="003E7ED0">
              <w:rPr>
                <w:rFonts w:cstheme="minorHAnsi"/>
                <w:i/>
              </w:rPr>
              <w:t>Ability to identify appropriate resources and know how to use them, and use theoretical approaches in a critical and scholarly way</w:t>
            </w:r>
            <w:r>
              <w:rPr>
                <w:rFonts w:cstheme="minorHAnsi"/>
                <w:i/>
              </w:rPr>
              <w:t>.</w:t>
            </w:r>
          </w:p>
        </w:tc>
        <w:tc>
          <w:tcPr>
            <w:tcW w:w="297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2D0C91">
              <w:trPr>
                <w:trHeight w:val="676"/>
              </w:trPr>
              <w:tc>
                <w:tcPr>
                  <w:tcW w:w="0" w:type="auto"/>
                </w:tcPr>
                <w:p w:rsidR="002D0C91" w:rsidRDefault="002D0C91">
                  <w:pPr>
                    <w:pStyle w:val="Default"/>
                    <w:rPr>
                      <w:sz w:val="12"/>
                      <w:szCs w:val="12"/>
                    </w:rPr>
                  </w:pPr>
                </w:p>
              </w:tc>
            </w:tr>
          </w:tbl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</w:tr>
      <w:tr w:rsidR="002D0C91" w:rsidRPr="00183C99" w:rsidTr="000A5ECB">
        <w:tc>
          <w:tcPr>
            <w:tcW w:w="2518" w:type="dxa"/>
          </w:tcPr>
          <w:p w:rsidR="002D0C91" w:rsidRPr="00183C99" w:rsidRDefault="002D0C91" w:rsidP="005F0E08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  <w:b/>
              </w:rPr>
              <w:t>Self-management</w:t>
            </w:r>
          </w:p>
          <w:p w:rsidR="002D0C91" w:rsidRPr="00183C99" w:rsidRDefault="002D0C91" w:rsidP="005F0E08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  <w:i/>
              </w:rPr>
              <w:t>Readiness to accept responsibility and improve one’s own performance based on feedback and reflective learning. It also refers to an individual’s ability to be flexible, resilient, be a self-starter, have an appropriate degree of assertiveness, and manage their time effectively.</w:t>
            </w: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AA609F">
            <w:pPr>
              <w:rPr>
                <w:rFonts w:cstheme="minorHAnsi"/>
              </w:rPr>
            </w:pPr>
          </w:p>
        </w:tc>
      </w:tr>
      <w:tr w:rsidR="002D0C91" w:rsidRPr="00183C99" w:rsidTr="00805B7C">
        <w:trPr>
          <w:trHeight w:val="3109"/>
        </w:trPr>
        <w:tc>
          <w:tcPr>
            <w:tcW w:w="2518" w:type="dxa"/>
          </w:tcPr>
          <w:p w:rsidR="002D0C91" w:rsidRPr="00183C99" w:rsidRDefault="002D0C91" w:rsidP="005F0E08">
            <w:pPr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Commercial awareness</w:t>
            </w:r>
          </w:p>
          <w:p w:rsidR="002D0C91" w:rsidRPr="00183C99" w:rsidRDefault="002D0C91" w:rsidP="005F0E08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  <w:i/>
              </w:rPr>
              <w:t xml:space="preserve">Ability to understand the key factors influencing businesses, including the importance of customer satisfaction and loyalty. </w:t>
            </w:r>
          </w:p>
        </w:tc>
        <w:tc>
          <w:tcPr>
            <w:tcW w:w="2977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</w:tr>
      <w:tr w:rsidR="002D0C91" w:rsidRPr="00183C99" w:rsidTr="00805B7C">
        <w:trPr>
          <w:trHeight w:val="2826"/>
        </w:trPr>
        <w:tc>
          <w:tcPr>
            <w:tcW w:w="2518" w:type="dxa"/>
          </w:tcPr>
          <w:p w:rsidR="002D0C91" w:rsidRPr="00183C99" w:rsidRDefault="002D0C91" w:rsidP="005F0E08">
            <w:pPr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Creative t</w:t>
            </w:r>
            <w:r w:rsidRPr="00183C99">
              <w:rPr>
                <w:rFonts w:cstheme="minorHAnsi"/>
                <w:b/>
              </w:rPr>
              <w:t>hinking</w:t>
            </w:r>
          </w:p>
          <w:p w:rsidR="002D0C91" w:rsidRPr="0070194E" w:rsidRDefault="002D0C91" w:rsidP="005F0E08">
            <w:pPr>
              <w:jc w:val="left"/>
              <w:rPr>
                <w:rFonts w:cstheme="minorHAnsi"/>
                <w:i/>
              </w:rPr>
            </w:pPr>
            <w:r w:rsidRPr="0070194E">
              <w:rPr>
                <w:rFonts w:cstheme="minorHAnsi"/>
                <w:i/>
              </w:rPr>
              <w:t>Ability to generate imaginative ideas</w:t>
            </w:r>
            <w:r>
              <w:rPr>
                <w:rFonts w:cstheme="minorHAnsi"/>
                <w:i/>
              </w:rPr>
              <w:t>.</w:t>
            </w:r>
          </w:p>
        </w:tc>
        <w:tc>
          <w:tcPr>
            <w:tcW w:w="2977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</w:tr>
      <w:tr w:rsidR="002D0C91" w:rsidRPr="00183C99" w:rsidTr="00805B7C">
        <w:trPr>
          <w:trHeight w:val="2966"/>
        </w:trPr>
        <w:tc>
          <w:tcPr>
            <w:tcW w:w="2518" w:type="dxa"/>
          </w:tcPr>
          <w:p w:rsidR="002D0C91" w:rsidRDefault="002D0C91" w:rsidP="005F0E08">
            <w:pPr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Positive attitude to work</w:t>
            </w:r>
          </w:p>
          <w:p w:rsidR="002D0C91" w:rsidRPr="00BE2164" w:rsidRDefault="002D0C91" w:rsidP="005F0E08">
            <w:pPr>
              <w:jc w:val="left"/>
              <w:rPr>
                <w:rFonts w:cstheme="minorHAnsi"/>
                <w:i/>
              </w:rPr>
            </w:pPr>
            <w:r>
              <w:rPr>
                <w:rFonts w:cstheme="minorHAnsi"/>
                <w:i/>
              </w:rPr>
              <w:t>Readiness to take part in new activities and a desire to achieve results.</w:t>
            </w:r>
          </w:p>
        </w:tc>
        <w:tc>
          <w:tcPr>
            <w:tcW w:w="2977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</w:tr>
      <w:tr w:rsidR="002D0C91" w:rsidRPr="00183C99" w:rsidTr="00805B7C">
        <w:trPr>
          <w:trHeight w:val="3534"/>
        </w:trPr>
        <w:tc>
          <w:tcPr>
            <w:tcW w:w="2518" w:type="dxa"/>
          </w:tcPr>
          <w:p w:rsidR="002D0C91" w:rsidRDefault="002D0C91" w:rsidP="005F0E08">
            <w:pPr>
              <w:jc w:val="left"/>
              <w:rPr>
                <w:rFonts w:cstheme="minorHAnsi"/>
                <w:b/>
              </w:rPr>
            </w:pPr>
            <w:r w:rsidRPr="0070194E">
              <w:rPr>
                <w:rFonts w:cstheme="minorHAnsi"/>
                <w:b/>
              </w:rPr>
              <w:lastRenderedPageBreak/>
              <w:t xml:space="preserve">IT </w:t>
            </w:r>
            <w:r>
              <w:rPr>
                <w:rFonts w:cstheme="minorHAnsi"/>
                <w:b/>
              </w:rPr>
              <w:t xml:space="preserve">skills </w:t>
            </w:r>
          </w:p>
          <w:p w:rsidR="002D0C91" w:rsidRPr="0070194E" w:rsidRDefault="002D0C91" w:rsidP="005F0E08">
            <w:pPr>
              <w:jc w:val="left"/>
              <w:rPr>
                <w:rFonts w:cstheme="minorHAnsi"/>
                <w:i/>
              </w:rPr>
            </w:pPr>
            <w:r w:rsidRPr="00BE2164">
              <w:rPr>
                <w:rFonts w:cstheme="minorHAnsi"/>
                <w:i/>
              </w:rPr>
              <w:t>Ability to utilise particular programmes</w:t>
            </w:r>
            <w:r>
              <w:rPr>
                <w:rFonts w:cstheme="minorHAnsi"/>
                <w:i/>
              </w:rPr>
              <w:t>.</w:t>
            </w:r>
          </w:p>
        </w:tc>
        <w:tc>
          <w:tcPr>
            <w:tcW w:w="2977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</w:tr>
      <w:tr w:rsidR="002D0C91" w:rsidRPr="00183C99" w:rsidTr="000A5ECB">
        <w:tc>
          <w:tcPr>
            <w:tcW w:w="2518" w:type="dxa"/>
          </w:tcPr>
          <w:p w:rsidR="002D0C91" w:rsidRDefault="002D0C91" w:rsidP="005F0E08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  <w:b/>
              </w:rPr>
              <w:t>Career management s</w:t>
            </w:r>
            <w:r w:rsidRPr="000B6884">
              <w:rPr>
                <w:rFonts w:cstheme="minorHAnsi"/>
                <w:b/>
              </w:rPr>
              <w:t>kills</w:t>
            </w:r>
            <w:r w:rsidRPr="000B6884">
              <w:rPr>
                <w:rFonts w:cstheme="minorHAnsi"/>
              </w:rPr>
              <w:t xml:space="preserve"> </w:t>
            </w:r>
          </w:p>
          <w:p w:rsidR="002D0C91" w:rsidRPr="00CE32C5" w:rsidRDefault="002D0C91" w:rsidP="005F0E08">
            <w:pPr>
              <w:jc w:val="left"/>
              <w:rPr>
                <w:rFonts w:cstheme="minorHAnsi"/>
                <w:i/>
              </w:rPr>
            </w:pPr>
            <w:r w:rsidRPr="00CE32C5">
              <w:rPr>
                <w:rFonts w:cstheme="minorHAnsi"/>
                <w:i/>
              </w:rPr>
              <w:t>Ability to articulate and give evidence based examples of times when the above skills have been developed. This is a particular concern during tasks such as CV writing, attending job interviews and completing job applications.</w:t>
            </w:r>
            <w:r>
              <w:rPr>
                <w:rFonts w:cstheme="minorHAnsi"/>
                <w:i/>
              </w:rPr>
              <w:t xml:space="preserve"> K</w:t>
            </w:r>
            <w:r w:rsidRPr="00CE32C5">
              <w:rPr>
                <w:rFonts w:cstheme="minorHAnsi"/>
                <w:i/>
              </w:rPr>
              <w:t xml:space="preserve">nowledge about graduate employment options and understanding the current labour market </w:t>
            </w:r>
            <w:r>
              <w:rPr>
                <w:rFonts w:cstheme="minorHAnsi"/>
                <w:i/>
              </w:rPr>
              <w:t>are</w:t>
            </w:r>
            <w:r w:rsidRPr="00CE32C5">
              <w:rPr>
                <w:rFonts w:cstheme="minorHAnsi"/>
                <w:i/>
              </w:rPr>
              <w:t xml:space="preserve"> equally important.</w:t>
            </w:r>
          </w:p>
        </w:tc>
        <w:tc>
          <w:tcPr>
            <w:tcW w:w="2977" w:type="dxa"/>
          </w:tcPr>
          <w:p w:rsidR="002D0C91" w:rsidRDefault="002D0C91">
            <w:pPr>
              <w:pStyle w:val="Default"/>
              <w:rPr>
                <w:sz w:val="12"/>
                <w:szCs w:val="12"/>
              </w:rPr>
            </w:pPr>
          </w:p>
        </w:tc>
        <w:tc>
          <w:tcPr>
            <w:tcW w:w="2977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830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713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  <w:tc>
          <w:tcPr>
            <w:tcW w:w="2159" w:type="dxa"/>
          </w:tcPr>
          <w:p w:rsidR="002D0C91" w:rsidRPr="00183C99" w:rsidRDefault="002D0C91" w:rsidP="00680BEF">
            <w:pPr>
              <w:rPr>
                <w:rFonts w:cstheme="minorHAnsi"/>
              </w:rPr>
            </w:pPr>
          </w:p>
        </w:tc>
      </w:tr>
    </w:tbl>
    <w:p w:rsidR="00BA30F2" w:rsidRDefault="00BA30F2"/>
    <w:p w:rsidR="00387C16" w:rsidRDefault="000B6884">
      <w:bookmarkStart w:id="0" w:name="_GoBack"/>
      <w:bookmarkEnd w:id="0"/>
      <w:r>
        <w:t>Are there any other skills that you believe stu</w:t>
      </w:r>
      <w:r w:rsidR="002C6486">
        <w:t>dents are developing within the</w:t>
      </w:r>
      <w:r>
        <w:t xml:space="preserve"> module but which were not included above? Please give examples</w:t>
      </w:r>
      <w:r w:rsidR="00FF512C">
        <w:t>.</w:t>
      </w:r>
    </w:p>
    <w:sectPr w:rsidR="00387C16" w:rsidSect="00BB0A71"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A0E" w:rsidRDefault="001B0A0E" w:rsidP="00DD06D8">
      <w:r>
        <w:separator/>
      </w:r>
    </w:p>
  </w:endnote>
  <w:endnote w:type="continuationSeparator" w:id="0">
    <w:p w:rsidR="001B0A0E" w:rsidRDefault="001B0A0E" w:rsidP="00DD0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43425"/>
      <w:docPartObj>
        <w:docPartGallery w:val="Page Numbers (Bottom of Page)"/>
        <w:docPartUnique/>
      </w:docPartObj>
    </w:sdtPr>
    <w:sdtEndPr/>
    <w:sdtContent>
      <w:p w:rsidR="0070194E" w:rsidRDefault="00BA30F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0194E" w:rsidRPr="002D7C92" w:rsidRDefault="0070194E">
    <w:pPr>
      <w:pStyle w:val="Footer"/>
      <w:rPr>
        <w:sz w:val="16"/>
        <w:szCs w:val="16"/>
      </w:rPr>
    </w:pPr>
    <w:r w:rsidRPr="002D7C92">
      <w:rPr>
        <w:sz w:val="16"/>
        <w:szCs w:val="16"/>
      </w:rPr>
      <w:t>This material has been adapted for use at Exeter from various HEA Employability Audit tools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A0E" w:rsidRDefault="001B0A0E" w:rsidP="00DD06D8">
      <w:r>
        <w:separator/>
      </w:r>
    </w:p>
  </w:footnote>
  <w:footnote w:type="continuationSeparator" w:id="0">
    <w:p w:rsidR="001B0A0E" w:rsidRDefault="001B0A0E" w:rsidP="00DD06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41C"/>
    <w:rsid w:val="000033D3"/>
    <w:rsid w:val="000910B4"/>
    <w:rsid w:val="0009153D"/>
    <w:rsid w:val="00095F2A"/>
    <w:rsid w:val="000A5ECB"/>
    <w:rsid w:val="000B6884"/>
    <w:rsid w:val="000E0010"/>
    <w:rsid w:val="000E2B80"/>
    <w:rsid w:val="000F4B98"/>
    <w:rsid w:val="00183C99"/>
    <w:rsid w:val="001B0A0E"/>
    <w:rsid w:val="00226816"/>
    <w:rsid w:val="002C6486"/>
    <w:rsid w:val="002D0C91"/>
    <w:rsid w:val="002D7C92"/>
    <w:rsid w:val="0035441C"/>
    <w:rsid w:val="00387C16"/>
    <w:rsid w:val="003E7ED0"/>
    <w:rsid w:val="004A58C7"/>
    <w:rsid w:val="004A7746"/>
    <w:rsid w:val="004B7133"/>
    <w:rsid w:val="004E4B46"/>
    <w:rsid w:val="00531B42"/>
    <w:rsid w:val="005F0E08"/>
    <w:rsid w:val="00680BEF"/>
    <w:rsid w:val="006940D6"/>
    <w:rsid w:val="006B0419"/>
    <w:rsid w:val="006B6A29"/>
    <w:rsid w:val="0070194E"/>
    <w:rsid w:val="00771DE9"/>
    <w:rsid w:val="007B5950"/>
    <w:rsid w:val="007F0C0F"/>
    <w:rsid w:val="00805B7C"/>
    <w:rsid w:val="008B330C"/>
    <w:rsid w:val="008C67F1"/>
    <w:rsid w:val="0093422A"/>
    <w:rsid w:val="0094191C"/>
    <w:rsid w:val="00AA609F"/>
    <w:rsid w:val="00AE1754"/>
    <w:rsid w:val="00B33ADF"/>
    <w:rsid w:val="00B86842"/>
    <w:rsid w:val="00BA30F2"/>
    <w:rsid w:val="00BB0A71"/>
    <w:rsid w:val="00BE2164"/>
    <w:rsid w:val="00C7196B"/>
    <w:rsid w:val="00C85D54"/>
    <w:rsid w:val="00CD34CF"/>
    <w:rsid w:val="00CE32C5"/>
    <w:rsid w:val="00D51D6F"/>
    <w:rsid w:val="00D52D6F"/>
    <w:rsid w:val="00DC00BB"/>
    <w:rsid w:val="00DD06D8"/>
    <w:rsid w:val="00EE2617"/>
    <w:rsid w:val="00F02118"/>
    <w:rsid w:val="00F22799"/>
    <w:rsid w:val="00F8624D"/>
    <w:rsid w:val="00FF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ADF"/>
  </w:style>
  <w:style w:type="paragraph" w:styleId="Heading1">
    <w:name w:val="heading 1"/>
    <w:basedOn w:val="Normal"/>
    <w:next w:val="Normal"/>
    <w:link w:val="Heading1Char"/>
    <w:qFormat/>
    <w:rsid w:val="00680BEF"/>
    <w:pPr>
      <w:keepNext/>
      <w:jc w:val="left"/>
      <w:outlineLvl w:val="0"/>
    </w:pPr>
    <w:rPr>
      <w:rFonts w:ascii="Times" w:eastAsia="Times" w:hAnsi="Times" w:cs="Times New Roman"/>
      <w:b/>
      <w:sz w:val="16"/>
      <w:szCs w:val="20"/>
      <w:u w:color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44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680BEF"/>
    <w:rPr>
      <w:rFonts w:ascii="Times" w:eastAsia="Times" w:hAnsi="Times" w:cs="Times New Roman"/>
      <w:b/>
      <w:sz w:val="16"/>
      <w:szCs w:val="20"/>
      <w:u w:color="000000"/>
      <w:lang w:eastAsia="en-GB"/>
    </w:rPr>
  </w:style>
  <w:style w:type="character" w:styleId="Hyperlink">
    <w:name w:val="Hyperlink"/>
    <w:basedOn w:val="DefaultParagraphFont"/>
    <w:uiPriority w:val="99"/>
    <w:unhideWhenUsed/>
    <w:rsid w:val="00183C9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D06D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D06D8"/>
  </w:style>
  <w:style w:type="paragraph" w:styleId="Footer">
    <w:name w:val="footer"/>
    <w:basedOn w:val="Normal"/>
    <w:link w:val="FooterChar"/>
    <w:uiPriority w:val="99"/>
    <w:unhideWhenUsed/>
    <w:rsid w:val="00DD06D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06D8"/>
  </w:style>
  <w:style w:type="paragraph" w:styleId="BalloonText">
    <w:name w:val="Balloon Text"/>
    <w:basedOn w:val="Normal"/>
    <w:link w:val="BalloonTextChar"/>
    <w:uiPriority w:val="99"/>
    <w:semiHidden/>
    <w:unhideWhenUsed/>
    <w:rsid w:val="00DD06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06D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B6884"/>
    <w:pPr>
      <w:autoSpaceDE w:val="0"/>
      <w:autoSpaceDN w:val="0"/>
      <w:adjustRightInd w:val="0"/>
      <w:jc w:val="left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ADF"/>
  </w:style>
  <w:style w:type="paragraph" w:styleId="Heading1">
    <w:name w:val="heading 1"/>
    <w:basedOn w:val="Normal"/>
    <w:next w:val="Normal"/>
    <w:link w:val="Heading1Char"/>
    <w:qFormat/>
    <w:rsid w:val="00680BEF"/>
    <w:pPr>
      <w:keepNext/>
      <w:jc w:val="left"/>
      <w:outlineLvl w:val="0"/>
    </w:pPr>
    <w:rPr>
      <w:rFonts w:ascii="Times" w:eastAsia="Times" w:hAnsi="Times" w:cs="Times New Roman"/>
      <w:b/>
      <w:sz w:val="16"/>
      <w:szCs w:val="20"/>
      <w:u w:color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44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680BEF"/>
    <w:rPr>
      <w:rFonts w:ascii="Times" w:eastAsia="Times" w:hAnsi="Times" w:cs="Times New Roman"/>
      <w:b/>
      <w:sz w:val="16"/>
      <w:szCs w:val="20"/>
      <w:u w:color="000000"/>
      <w:lang w:eastAsia="en-GB"/>
    </w:rPr>
  </w:style>
  <w:style w:type="character" w:styleId="Hyperlink">
    <w:name w:val="Hyperlink"/>
    <w:basedOn w:val="DefaultParagraphFont"/>
    <w:uiPriority w:val="99"/>
    <w:unhideWhenUsed/>
    <w:rsid w:val="00183C9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D06D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D06D8"/>
  </w:style>
  <w:style w:type="paragraph" w:styleId="Footer">
    <w:name w:val="footer"/>
    <w:basedOn w:val="Normal"/>
    <w:link w:val="FooterChar"/>
    <w:uiPriority w:val="99"/>
    <w:unhideWhenUsed/>
    <w:rsid w:val="00DD06D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06D8"/>
  </w:style>
  <w:style w:type="paragraph" w:styleId="BalloonText">
    <w:name w:val="Balloon Text"/>
    <w:basedOn w:val="Normal"/>
    <w:link w:val="BalloonTextChar"/>
    <w:uiPriority w:val="99"/>
    <w:semiHidden/>
    <w:unhideWhenUsed/>
    <w:rsid w:val="00DD06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06D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B6884"/>
    <w:pPr>
      <w:autoSpaceDE w:val="0"/>
      <w:autoSpaceDN w:val="0"/>
      <w:adjustRightInd w:val="0"/>
      <w:jc w:val="left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.cooper@exeter.ac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c.cunningham@exeter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CD739BDE.dotm</Template>
  <TotalTime>1</TotalTime>
  <Pages>6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Exeter</Company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Bonner</dc:creator>
  <cp:lastModifiedBy>Edward Stevens</cp:lastModifiedBy>
  <cp:revision>2</cp:revision>
  <cp:lastPrinted>2011-04-18T09:56:00Z</cp:lastPrinted>
  <dcterms:created xsi:type="dcterms:W3CDTF">2012-07-17T12:51:00Z</dcterms:created>
  <dcterms:modified xsi:type="dcterms:W3CDTF">2012-07-17T12:51:00Z</dcterms:modified>
</cp:coreProperties>
</file>